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123" w:rsidRPr="009E1123" w:rsidRDefault="009E1123" w:rsidP="009E1123">
      <w:pPr>
        <w:spacing w:before="29" w:after="57" w:line="360" w:lineRule="auto"/>
        <w:rPr>
          <w:rFonts w:ascii="Times New Roman" w:eastAsia="Times New Roman" w:hAnsi="Times New Roman" w:cs="Times New Roman"/>
          <w:color w:val="000000"/>
          <w:sz w:val="24"/>
          <w:szCs w:val="24"/>
          <w:lang w:eastAsia="ru-RU"/>
        </w:rPr>
      </w:pPr>
      <w:r w:rsidRPr="009E1123">
        <w:rPr>
          <w:rFonts w:ascii="Times New Roman" w:eastAsia="Times New Roman" w:hAnsi="Times New Roman" w:cs="Times New Roman"/>
          <w:color w:val="000000"/>
          <w:sz w:val="24"/>
          <w:szCs w:val="24"/>
          <w:lang w:eastAsia="ru-RU"/>
        </w:rPr>
        <w:t>(1)Стадо телят и бычков втянулось на старую, заваленную деревьями просеку. (2)Бычки и телята, да и мы тоже, тащились медленно и устало, с трудом перебирались через сучковатый валежник.</w:t>
      </w:r>
    </w:p>
    <w:p w:rsidR="009E1123" w:rsidRPr="009E1123" w:rsidRDefault="009E1123" w:rsidP="009E1123">
      <w:pPr>
        <w:spacing w:before="29" w:after="57" w:line="360" w:lineRule="auto"/>
        <w:rPr>
          <w:rFonts w:ascii="Times New Roman" w:eastAsia="Times New Roman" w:hAnsi="Times New Roman" w:cs="Times New Roman"/>
          <w:color w:val="000000"/>
          <w:sz w:val="24"/>
          <w:szCs w:val="24"/>
          <w:lang w:eastAsia="ru-RU"/>
        </w:rPr>
      </w:pPr>
      <w:r w:rsidRPr="009E1123">
        <w:rPr>
          <w:rFonts w:ascii="Times New Roman" w:eastAsia="Times New Roman" w:hAnsi="Times New Roman" w:cs="Times New Roman"/>
          <w:color w:val="000000"/>
          <w:sz w:val="24"/>
          <w:szCs w:val="24"/>
          <w:lang w:eastAsia="ru-RU"/>
        </w:rPr>
        <w:t>(3)В одном месте на просеку выдался небольшой бугорочек, сплошь затянутый бледнолистым доцветающим черничником. (4)Зелёные пупырышки будущих черничных ягод выпустили чуть заметные серые былиночки-лепестки, и они как-то незаметно осыпались. (5)Потом ягодка начнёт увеличиваться, багроветь, затем синеть и, наконец, сделается чёрной с седоватым налётом.</w:t>
      </w:r>
    </w:p>
    <w:p w:rsidR="009E1123" w:rsidRPr="009E1123" w:rsidRDefault="009E1123" w:rsidP="009E1123">
      <w:pPr>
        <w:spacing w:before="29" w:after="57" w:line="360" w:lineRule="auto"/>
        <w:rPr>
          <w:rFonts w:ascii="Times New Roman" w:eastAsia="Times New Roman" w:hAnsi="Times New Roman" w:cs="Times New Roman"/>
          <w:color w:val="000000"/>
          <w:sz w:val="24"/>
          <w:szCs w:val="24"/>
          <w:lang w:eastAsia="ru-RU"/>
        </w:rPr>
      </w:pPr>
      <w:r w:rsidRPr="009E1123">
        <w:rPr>
          <w:rFonts w:ascii="Times New Roman" w:eastAsia="Times New Roman" w:hAnsi="Times New Roman" w:cs="Times New Roman"/>
          <w:color w:val="000000"/>
          <w:sz w:val="24"/>
          <w:szCs w:val="24"/>
          <w:lang w:eastAsia="ru-RU"/>
        </w:rPr>
        <w:t>(6)У черничного бугорка поднялся шум. (7)Я поспешил к бугорку и увидел, как по нему с распущенными крыльями бегает кругами глухарка (охотники называют её капалухой).</w:t>
      </w:r>
    </w:p>
    <w:p w:rsidR="009E1123" w:rsidRPr="009E1123" w:rsidRDefault="009E1123" w:rsidP="009E1123">
      <w:pPr>
        <w:spacing w:after="0" w:line="360" w:lineRule="auto"/>
        <w:rPr>
          <w:rFonts w:ascii="Times New Roman" w:eastAsia="Times New Roman" w:hAnsi="Times New Roman" w:cs="Times New Roman"/>
          <w:color w:val="000000"/>
          <w:sz w:val="24"/>
          <w:szCs w:val="24"/>
          <w:lang w:eastAsia="ru-RU"/>
        </w:rPr>
      </w:pPr>
      <w:r w:rsidRPr="009E1123">
        <w:rPr>
          <w:rFonts w:ascii="Times New Roman" w:eastAsia="Times New Roman" w:hAnsi="Times New Roman" w:cs="Times New Roman"/>
          <w:color w:val="000000"/>
          <w:sz w:val="24"/>
          <w:szCs w:val="24"/>
          <w:lang w:eastAsia="ru-RU"/>
        </w:rPr>
        <w:t>– (8)Гнездо! (9)Гнездо! – кричали ребята.</w:t>
      </w:r>
    </w:p>
    <w:p w:rsidR="009E1123" w:rsidRPr="009E1123" w:rsidRDefault="009E1123" w:rsidP="009E1123">
      <w:pPr>
        <w:spacing w:before="29" w:after="57" w:line="360" w:lineRule="auto"/>
        <w:rPr>
          <w:rFonts w:ascii="Times New Roman" w:eastAsia="Times New Roman" w:hAnsi="Times New Roman" w:cs="Times New Roman"/>
          <w:color w:val="000000"/>
          <w:sz w:val="24"/>
          <w:szCs w:val="24"/>
          <w:lang w:eastAsia="ru-RU"/>
        </w:rPr>
      </w:pPr>
      <w:r w:rsidRPr="009E1123">
        <w:rPr>
          <w:rFonts w:ascii="Times New Roman" w:eastAsia="Times New Roman" w:hAnsi="Times New Roman" w:cs="Times New Roman"/>
          <w:color w:val="000000"/>
          <w:sz w:val="24"/>
          <w:szCs w:val="24"/>
          <w:lang w:eastAsia="ru-RU"/>
        </w:rPr>
        <w:t>(10)Я стал озираться по сторонам, ощупывать глазами черничный бугор, но никакого гнезда не видел.</w:t>
      </w:r>
    </w:p>
    <w:p w:rsidR="009E1123" w:rsidRPr="009E1123" w:rsidRDefault="009E1123" w:rsidP="009E1123">
      <w:pPr>
        <w:spacing w:after="0" w:line="360" w:lineRule="auto"/>
        <w:rPr>
          <w:rFonts w:ascii="Times New Roman" w:eastAsia="Times New Roman" w:hAnsi="Times New Roman" w:cs="Times New Roman"/>
          <w:color w:val="000000"/>
          <w:sz w:val="24"/>
          <w:szCs w:val="24"/>
          <w:lang w:eastAsia="ru-RU"/>
        </w:rPr>
      </w:pPr>
      <w:r w:rsidRPr="009E1123">
        <w:rPr>
          <w:rFonts w:ascii="Times New Roman" w:eastAsia="Times New Roman" w:hAnsi="Times New Roman" w:cs="Times New Roman"/>
          <w:color w:val="000000"/>
          <w:sz w:val="24"/>
          <w:szCs w:val="24"/>
          <w:lang w:eastAsia="ru-RU"/>
        </w:rPr>
        <w:t>– (11)Да вот же, вот! – показали ребятишки на зелёную корягу, возле которой я стоял.</w:t>
      </w:r>
    </w:p>
    <w:p w:rsidR="009E1123" w:rsidRPr="009E1123" w:rsidRDefault="009E1123" w:rsidP="009E1123">
      <w:pPr>
        <w:spacing w:after="0" w:line="360" w:lineRule="auto"/>
        <w:rPr>
          <w:rFonts w:ascii="Times New Roman" w:eastAsia="Times New Roman" w:hAnsi="Times New Roman" w:cs="Times New Roman"/>
          <w:color w:val="000000"/>
          <w:sz w:val="24"/>
          <w:szCs w:val="24"/>
          <w:lang w:eastAsia="ru-RU"/>
        </w:rPr>
      </w:pPr>
      <w:r w:rsidRPr="009E1123">
        <w:rPr>
          <w:rFonts w:ascii="Times New Roman" w:eastAsia="Times New Roman" w:hAnsi="Times New Roman" w:cs="Times New Roman"/>
          <w:color w:val="000000"/>
          <w:sz w:val="24"/>
          <w:szCs w:val="24"/>
          <w:lang w:eastAsia="ru-RU"/>
        </w:rPr>
        <w:t>(12)Я глянул, и сердце моё забилось от испуга: чуть было не наступил на гнездо. (13)Нет, оно не на бугорке было свито, а посреди просеки, под упруго выдавшимся из земли корнем. (14)Обросшая мхом со всех сторон и сверху тоже, затянутая седыми космами, эта неприметная хатка была приоткрыта в сторону черничного бугорка. (15)В хатке утеплённое мхом гнездо. (16)В гнезде четыре рябоватых светло-коричневых яйца. (17)Яйца чуть поменьше куриных. (18)Я потрогал одно яйцо пальцем – оно было тёплое, почти горячее.</w:t>
      </w:r>
    </w:p>
    <w:p w:rsidR="009E1123" w:rsidRPr="009E1123" w:rsidRDefault="009E1123" w:rsidP="009E1123">
      <w:pPr>
        <w:spacing w:after="0" w:line="360" w:lineRule="auto"/>
        <w:rPr>
          <w:rFonts w:ascii="Times New Roman" w:eastAsia="Times New Roman" w:hAnsi="Times New Roman" w:cs="Times New Roman"/>
          <w:color w:val="000000"/>
          <w:sz w:val="24"/>
          <w:szCs w:val="24"/>
          <w:lang w:eastAsia="ru-RU"/>
        </w:rPr>
      </w:pPr>
      <w:r w:rsidRPr="009E1123">
        <w:rPr>
          <w:rFonts w:ascii="Times New Roman" w:eastAsia="Times New Roman" w:hAnsi="Times New Roman" w:cs="Times New Roman"/>
          <w:color w:val="000000"/>
          <w:sz w:val="24"/>
          <w:szCs w:val="24"/>
          <w:lang w:eastAsia="ru-RU"/>
        </w:rPr>
        <w:t>– (19)Возьмём! –выдохнул мальчишка, стоявший рядом со мною.</w:t>
      </w:r>
    </w:p>
    <w:p w:rsidR="009E1123" w:rsidRPr="009E1123" w:rsidRDefault="009E1123" w:rsidP="009E1123">
      <w:pPr>
        <w:spacing w:after="0" w:line="360" w:lineRule="auto"/>
        <w:rPr>
          <w:rFonts w:ascii="Times New Roman" w:eastAsia="Times New Roman" w:hAnsi="Times New Roman" w:cs="Times New Roman"/>
          <w:color w:val="000000"/>
          <w:sz w:val="24"/>
          <w:szCs w:val="24"/>
          <w:lang w:eastAsia="ru-RU"/>
        </w:rPr>
      </w:pPr>
      <w:r w:rsidRPr="009E1123">
        <w:rPr>
          <w:rFonts w:ascii="Times New Roman" w:eastAsia="Times New Roman" w:hAnsi="Times New Roman" w:cs="Times New Roman"/>
          <w:color w:val="000000"/>
          <w:sz w:val="24"/>
          <w:szCs w:val="24"/>
          <w:lang w:eastAsia="ru-RU"/>
        </w:rPr>
        <w:t>– (20)Зачем?</w:t>
      </w:r>
    </w:p>
    <w:p w:rsidR="009E1123" w:rsidRPr="009E1123" w:rsidRDefault="009E1123" w:rsidP="009E1123">
      <w:pPr>
        <w:spacing w:after="0" w:line="360" w:lineRule="auto"/>
        <w:rPr>
          <w:rFonts w:ascii="Times New Roman" w:eastAsia="Times New Roman" w:hAnsi="Times New Roman" w:cs="Times New Roman"/>
          <w:color w:val="000000"/>
          <w:sz w:val="24"/>
          <w:szCs w:val="24"/>
          <w:lang w:eastAsia="ru-RU"/>
        </w:rPr>
      </w:pPr>
      <w:r w:rsidRPr="009E1123">
        <w:rPr>
          <w:rFonts w:ascii="Times New Roman" w:eastAsia="Times New Roman" w:hAnsi="Times New Roman" w:cs="Times New Roman"/>
          <w:color w:val="000000"/>
          <w:sz w:val="24"/>
          <w:szCs w:val="24"/>
          <w:lang w:eastAsia="ru-RU"/>
        </w:rPr>
        <w:t>– (21)Да так!</w:t>
      </w:r>
    </w:p>
    <w:p w:rsidR="009E1123" w:rsidRPr="009E1123" w:rsidRDefault="009E1123" w:rsidP="009E1123">
      <w:pPr>
        <w:spacing w:after="0" w:line="360" w:lineRule="auto"/>
        <w:rPr>
          <w:rFonts w:ascii="Times New Roman" w:eastAsia="Times New Roman" w:hAnsi="Times New Roman" w:cs="Times New Roman"/>
          <w:color w:val="000000"/>
          <w:sz w:val="24"/>
          <w:szCs w:val="24"/>
          <w:lang w:eastAsia="ru-RU"/>
        </w:rPr>
      </w:pPr>
      <w:r w:rsidRPr="009E1123">
        <w:rPr>
          <w:rFonts w:ascii="Times New Roman" w:eastAsia="Times New Roman" w:hAnsi="Times New Roman" w:cs="Times New Roman"/>
          <w:color w:val="000000"/>
          <w:sz w:val="24"/>
          <w:szCs w:val="24"/>
          <w:lang w:eastAsia="ru-RU"/>
        </w:rPr>
        <w:t>– (22)А что будет с капалухой? (23)Вы поглядите на неё!</w:t>
      </w:r>
    </w:p>
    <w:p w:rsidR="009E1123" w:rsidRPr="009E1123" w:rsidRDefault="009E1123" w:rsidP="009E1123">
      <w:pPr>
        <w:spacing w:before="29" w:after="57" w:line="360" w:lineRule="auto"/>
        <w:rPr>
          <w:rFonts w:ascii="Times New Roman" w:eastAsia="Times New Roman" w:hAnsi="Times New Roman" w:cs="Times New Roman"/>
          <w:color w:val="000000"/>
          <w:sz w:val="24"/>
          <w:szCs w:val="24"/>
          <w:lang w:eastAsia="ru-RU"/>
        </w:rPr>
      </w:pPr>
      <w:r w:rsidRPr="009E1123">
        <w:rPr>
          <w:rFonts w:ascii="Times New Roman" w:eastAsia="Times New Roman" w:hAnsi="Times New Roman" w:cs="Times New Roman"/>
          <w:color w:val="000000"/>
          <w:sz w:val="24"/>
          <w:szCs w:val="24"/>
          <w:lang w:eastAsia="ru-RU"/>
        </w:rPr>
        <w:t>(24)Капалуха металась в стороне. (25)Крылья у неё всё ещё разброшены, и она мела ими землю. (26)На гнезде она сидела с распущенными крыльями, прикрывала своих будущих детей, сохраняя для них ценное тепло. (27)Потому и закостенели от неподвижности крылья птицы. (28)Она пыталась и не могла взлететь. (29)Наконец взлетела на ветку ели, села над нашими головами. (30)И тут мы увидели, что живот у неё голый вплоть до шейки и на голой, пупыристой груди часто-часто трепещет кожа. (31)Это от испуга, гнева и бесстрашия билось птичье сердце.</w:t>
      </w:r>
    </w:p>
    <w:p w:rsidR="009E1123" w:rsidRPr="009E1123" w:rsidRDefault="009E1123" w:rsidP="009E1123">
      <w:pPr>
        <w:spacing w:after="0" w:line="360" w:lineRule="auto"/>
        <w:rPr>
          <w:rFonts w:ascii="Times New Roman" w:eastAsia="Times New Roman" w:hAnsi="Times New Roman" w:cs="Times New Roman"/>
          <w:color w:val="000000"/>
          <w:sz w:val="24"/>
          <w:szCs w:val="24"/>
          <w:lang w:eastAsia="ru-RU"/>
        </w:rPr>
      </w:pPr>
      <w:r w:rsidRPr="009E1123">
        <w:rPr>
          <w:rFonts w:ascii="Times New Roman" w:eastAsia="Times New Roman" w:hAnsi="Times New Roman" w:cs="Times New Roman"/>
          <w:color w:val="000000"/>
          <w:sz w:val="24"/>
          <w:szCs w:val="24"/>
          <w:lang w:eastAsia="ru-RU"/>
        </w:rPr>
        <w:t>– (32)А пух-то она выщипала сама и яйца греет голым животом, чтобы каждую каплю своего тепла отдать зарождающимся птицам, – сказал подошедший учитель.</w:t>
      </w:r>
    </w:p>
    <w:p w:rsidR="009E1123" w:rsidRPr="009E1123" w:rsidRDefault="009E1123" w:rsidP="009E1123">
      <w:pPr>
        <w:spacing w:after="0" w:line="360" w:lineRule="auto"/>
        <w:rPr>
          <w:rFonts w:ascii="Times New Roman" w:eastAsia="Times New Roman" w:hAnsi="Times New Roman" w:cs="Times New Roman"/>
          <w:color w:val="000000"/>
          <w:sz w:val="24"/>
          <w:szCs w:val="24"/>
          <w:lang w:eastAsia="ru-RU"/>
        </w:rPr>
      </w:pPr>
      <w:r w:rsidRPr="009E1123">
        <w:rPr>
          <w:rFonts w:ascii="Times New Roman" w:eastAsia="Times New Roman" w:hAnsi="Times New Roman" w:cs="Times New Roman"/>
          <w:color w:val="000000"/>
          <w:sz w:val="24"/>
          <w:szCs w:val="24"/>
          <w:lang w:eastAsia="ru-RU"/>
        </w:rPr>
        <w:lastRenderedPageBreak/>
        <w:t>– (33)Это как наша мама. (34)Она всё нам отдаёт. (35)Всё, каждую капельку... –грустно, по-взрослому сказал кто-то из ребят и, должно быть, застеснявшись этих нежных слов, произнесённых впервые в жизни, крикнул: «А ну пошли стадо догонять!»</w:t>
      </w:r>
    </w:p>
    <w:p w:rsidR="009E1123" w:rsidRPr="009E1123" w:rsidRDefault="009E1123" w:rsidP="009E1123">
      <w:pPr>
        <w:spacing w:before="29" w:after="57" w:line="360" w:lineRule="auto"/>
        <w:rPr>
          <w:rFonts w:ascii="Times New Roman" w:eastAsia="Times New Roman" w:hAnsi="Times New Roman" w:cs="Times New Roman"/>
          <w:color w:val="000000"/>
          <w:sz w:val="24"/>
          <w:szCs w:val="24"/>
          <w:lang w:eastAsia="ru-RU"/>
        </w:rPr>
      </w:pPr>
      <w:r w:rsidRPr="009E1123">
        <w:rPr>
          <w:rFonts w:ascii="Times New Roman" w:eastAsia="Times New Roman" w:hAnsi="Times New Roman" w:cs="Times New Roman"/>
          <w:color w:val="000000"/>
          <w:sz w:val="24"/>
          <w:szCs w:val="24"/>
          <w:lang w:eastAsia="ru-RU"/>
        </w:rPr>
        <w:t>(36)И все весело побежали от капалухиного гнезда. (37)Капалуха сидела на сучке, вытянув вслед нам шею. (38)Но глаза её уже не следили за нами. (39)Они целились на гнездо, и, как только мы немного отошли, она плавно слетела с дерева, заползла в гнездо, распустила крылья и замерла.</w:t>
      </w:r>
    </w:p>
    <w:p w:rsidR="009E1123" w:rsidRPr="009E1123" w:rsidRDefault="009E1123" w:rsidP="009E1123">
      <w:pPr>
        <w:spacing w:before="29" w:after="57" w:line="360" w:lineRule="auto"/>
        <w:rPr>
          <w:rFonts w:ascii="Times New Roman" w:eastAsia="Times New Roman" w:hAnsi="Times New Roman" w:cs="Times New Roman"/>
          <w:color w:val="000000"/>
          <w:sz w:val="24"/>
          <w:szCs w:val="24"/>
          <w:lang w:eastAsia="ru-RU"/>
        </w:rPr>
      </w:pPr>
      <w:r w:rsidRPr="009E1123">
        <w:rPr>
          <w:rFonts w:ascii="Times New Roman" w:eastAsia="Times New Roman" w:hAnsi="Times New Roman" w:cs="Times New Roman"/>
          <w:color w:val="000000"/>
          <w:sz w:val="24"/>
          <w:szCs w:val="24"/>
          <w:lang w:eastAsia="ru-RU"/>
        </w:rPr>
        <w:t>(40)Глаза её начали затягиваться дрёмной плёнкой, но вся она была настороже, вся напружинена. (41)Сердце капалухи билось сильными толчками, наполняя теплом и жизнью четыре крупных яйца, из которых через неделю-две, а может, и через несколько дней появятся головастые глухарята.</w:t>
      </w:r>
    </w:p>
    <w:p w:rsidR="009E1123" w:rsidRPr="009E1123" w:rsidRDefault="009E1123" w:rsidP="009E1123">
      <w:pPr>
        <w:spacing w:before="29" w:after="57" w:line="360" w:lineRule="auto"/>
        <w:rPr>
          <w:rFonts w:ascii="Times New Roman" w:eastAsia="Times New Roman" w:hAnsi="Times New Roman" w:cs="Times New Roman"/>
          <w:color w:val="000000"/>
          <w:sz w:val="24"/>
          <w:szCs w:val="24"/>
          <w:lang w:eastAsia="ru-RU"/>
        </w:rPr>
      </w:pPr>
      <w:r w:rsidRPr="009E1123">
        <w:rPr>
          <w:rFonts w:ascii="Times New Roman" w:eastAsia="Times New Roman" w:hAnsi="Times New Roman" w:cs="Times New Roman"/>
          <w:color w:val="000000"/>
          <w:sz w:val="24"/>
          <w:szCs w:val="24"/>
          <w:lang w:eastAsia="ru-RU"/>
        </w:rPr>
        <w:t xml:space="preserve">(42)И когда они вырастут, когда звонким зоревым апрельским утром уронят свою первую песню в большую и добрую тайгу, может быть, в песне этой будут слова, непонятные нам птичьи слова о матери, которая отдаёт детям всё, иной раз даже жизнь свою. (По В.П. Астафьеву) </w:t>
      </w:r>
      <w:r w:rsidRPr="009E1123">
        <w:rPr>
          <w:rFonts w:ascii="Times New Roman" w:eastAsia="Times New Roman" w:hAnsi="Times New Roman" w:cs="Times New Roman"/>
          <w:b/>
          <w:bCs/>
          <w:i/>
          <w:iCs/>
          <w:color w:val="000000"/>
          <w:sz w:val="24"/>
          <w:szCs w:val="24"/>
          <w:lang w:eastAsia="ru-RU"/>
        </w:rPr>
        <w:t xml:space="preserve"> Астафьев Виктор Петрович </w:t>
      </w:r>
      <w:r w:rsidRPr="009E1123">
        <w:rPr>
          <w:rFonts w:ascii="Times New Roman" w:eastAsia="Times New Roman" w:hAnsi="Times New Roman" w:cs="Times New Roman"/>
          <w:i/>
          <w:iCs/>
          <w:color w:val="000000"/>
          <w:sz w:val="24"/>
          <w:szCs w:val="24"/>
          <w:lang w:eastAsia="ru-RU"/>
        </w:rPr>
        <w:t>(1924</w:t>
      </w:r>
      <w:r w:rsidRPr="009E1123">
        <w:rPr>
          <w:rFonts w:ascii="Times New Roman" w:eastAsia="Times New Roman" w:hAnsi="Times New Roman" w:cs="Times New Roman"/>
          <w:color w:val="000000"/>
          <w:sz w:val="24"/>
          <w:szCs w:val="24"/>
          <w:lang w:eastAsia="ru-RU"/>
        </w:rPr>
        <w:t>–</w:t>
      </w:r>
      <w:r w:rsidRPr="009E1123">
        <w:rPr>
          <w:rFonts w:ascii="Times New Roman" w:eastAsia="Times New Roman" w:hAnsi="Times New Roman" w:cs="Times New Roman"/>
          <w:i/>
          <w:iCs/>
          <w:color w:val="000000"/>
          <w:sz w:val="24"/>
          <w:szCs w:val="24"/>
          <w:lang w:eastAsia="ru-RU"/>
        </w:rPr>
        <w:t xml:space="preserve">2001) </w:t>
      </w:r>
      <w:r w:rsidRPr="009E1123">
        <w:rPr>
          <w:rFonts w:ascii="Times New Roman" w:eastAsia="Times New Roman" w:hAnsi="Times New Roman" w:cs="Times New Roman"/>
          <w:color w:val="000000"/>
          <w:sz w:val="24"/>
          <w:szCs w:val="24"/>
          <w:lang w:eastAsia="ru-RU"/>
        </w:rPr>
        <w:t>–</w:t>
      </w:r>
      <w:r w:rsidRPr="009E1123">
        <w:rPr>
          <w:rFonts w:ascii="Times New Roman" w:eastAsia="Times New Roman" w:hAnsi="Times New Roman" w:cs="Times New Roman"/>
          <w:i/>
          <w:iCs/>
          <w:color w:val="000000"/>
          <w:sz w:val="24"/>
          <w:szCs w:val="24"/>
          <w:lang w:eastAsia="ru-RU"/>
        </w:rPr>
        <w:t> выдающийся русский советский прозаик.</w:t>
      </w:r>
    </w:p>
    <w:p w:rsidR="009E1123" w:rsidRPr="009E1123" w:rsidRDefault="009E1123" w:rsidP="009E1123">
      <w:pPr>
        <w:spacing w:after="0" w:line="360" w:lineRule="auto"/>
        <w:rPr>
          <w:rFonts w:ascii="Times New Roman" w:eastAsia="Times New Roman" w:hAnsi="Times New Roman" w:cs="Times New Roman"/>
          <w:color w:val="000000"/>
          <w:sz w:val="24"/>
          <w:szCs w:val="24"/>
          <w:lang w:eastAsia="ru-RU"/>
        </w:rPr>
      </w:pPr>
      <w:r w:rsidRPr="009E1123">
        <w:rPr>
          <w:rFonts w:ascii="Times New Roman" w:eastAsia="Times New Roman" w:hAnsi="Times New Roman" w:cs="Times New Roman"/>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35pt" o:ole="">
            <v:imagedata r:id="rId6" o:title=""/>
          </v:shape>
          <w:control r:id="rId7" w:name="DefaultOcxName2" w:shapeid="_x0000_i1027"/>
        </w:object>
      </w:r>
      <w:r w:rsidRPr="009E1123">
        <w:rPr>
          <w:rFonts w:ascii="Times New Roman" w:eastAsia="Times New Roman" w:hAnsi="Times New Roman" w:cs="Times New Roman"/>
          <w:color w:val="000000"/>
          <w:sz w:val="24"/>
          <w:szCs w:val="24"/>
          <w:lang w:eastAsia="ru-RU"/>
        </w:rPr>
        <w:t xml:space="preserve">Задание </w:t>
      </w:r>
      <w:r w:rsidRPr="009E1123">
        <w:rPr>
          <w:rFonts w:ascii="Times New Roman" w:eastAsia="Times New Roman" w:hAnsi="Times New Roman" w:cs="Times New Roman"/>
          <w:color w:val="000000"/>
          <w:sz w:val="24"/>
          <w:szCs w:val="24"/>
          <w:lang w:eastAsia="ru-RU"/>
        </w:rPr>
        <w:t>9</w:t>
      </w:r>
      <w:r w:rsidRPr="009E1123">
        <w:rPr>
          <w:rFonts w:ascii="Times New Roman" w:eastAsia="Times New Roman" w:hAnsi="Times New Roman" w:cs="Times New Roman"/>
          <w:color w:val="000000"/>
          <w:sz w:val="24"/>
          <w:szCs w:val="24"/>
          <w:lang w:eastAsia="ru-RU"/>
        </w:rPr>
        <w:t xml:space="preserve">.1. Напишите сочинение-рассуждение, раскрывая смысл высказывания современного лингвиста Л.А. Введенской: </w:t>
      </w:r>
      <w:r w:rsidRPr="009E1123">
        <w:rPr>
          <w:rFonts w:ascii="Times New Roman" w:eastAsia="Times New Roman" w:hAnsi="Times New Roman" w:cs="Times New Roman"/>
          <w:b/>
          <w:bCs/>
          <w:color w:val="000000"/>
          <w:sz w:val="24"/>
          <w:szCs w:val="24"/>
          <w:lang w:eastAsia="ru-RU"/>
        </w:rPr>
        <w:t xml:space="preserve">«Синонимы делают речь красочнее, разнообразнее, помогают избегать повторения одних </w:t>
      </w:r>
      <w:r w:rsidRPr="009E1123">
        <w:rPr>
          <w:rFonts w:ascii="Times New Roman" w:eastAsia="Times New Roman" w:hAnsi="Times New Roman" w:cs="Times New Roman"/>
          <w:b/>
          <w:bCs/>
          <w:color w:val="000000"/>
          <w:sz w:val="24"/>
          <w:szCs w:val="24"/>
          <w:lang w:eastAsia="ru-RU"/>
        </w:rPr>
        <w:br/>
        <w:t>и тех же слов, позволяют образно выразить мысль»</w:t>
      </w:r>
      <w:r w:rsidRPr="009E1123">
        <w:rPr>
          <w:rFonts w:ascii="Times New Roman" w:eastAsia="Times New Roman" w:hAnsi="Times New Roman" w:cs="Times New Roman"/>
          <w:color w:val="000000"/>
          <w:sz w:val="24"/>
          <w:szCs w:val="24"/>
          <w:lang w:eastAsia="ru-RU"/>
        </w:rPr>
        <w:t>. Аргументируя свой ответ, приведите 2 (два) примера из прочитанного текста.</w:t>
      </w:r>
    </w:p>
    <w:p w:rsidR="009E1123" w:rsidRPr="009E1123" w:rsidRDefault="009E1123" w:rsidP="009E1123">
      <w:pPr>
        <w:spacing w:before="29" w:after="57" w:line="360" w:lineRule="auto"/>
        <w:rPr>
          <w:rFonts w:ascii="Times New Roman" w:eastAsia="Times New Roman" w:hAnsi="Times New Roman" w:cs="Times New Roman"/>
          <w:color w:val="000000"/>
          <w:sz w:val="24"/>
          <w:szCs w:val="24"/>
          <w:lang w:eastAsia="ru-RU"/>
        </w:rPr>
      </w:pPr>
      <w:r w:rsidRPr="009E1123">
        <w:rPr>
          <w:rFonts w:ascii="Times New Roman" w:eastAsia="Times New Roman" w:hAnsi="Times New Roman" w:cs="Times New Roman"/>
          <w:color w:val="000000"/>
          <w:sz w:val="24"/>
          <w:szCs w:val="24"/>
          <w:lang w:eastAsia="ru-RU"/>
        </w:rPr>
        <w:t>Приводя примеры, указывайте номера нужных предложений или применяйте цитирование.</w:t>
      </w:r>
    </w:p>
    <w:p w:rsidR="00ED30B0" w:rsidRPr="009E1123" w:rsidRDefault="009E1123" w:rsidP="009E1123">
      <w:pPr>
        <w:spacing w:line="360" w:lineRule="auto"/>
        <w:rPr>
          <w:rFonts w:ascii="Times New Roman" w:hAnsi="Times New Roman" w:cs="Times New Roman"/>
          <w:b/>
          <w:sz w:val="24"/>
          <w:szCs w:val="24"/>
        </w:rPr>
      </w:pPr>
      <w:r w:rsidRPr="009E1123">
        <w:rPr>
          <w:rFonts w:ascii="Times New Roman" w:hAnsi="Times New Roman" w:cs="Times New Roman"/>
          <w:b/>
          <w:sz w:val="24"/>
          <w:szCs w:val="24"/>
        </w:rPr>
        <w:t>Сделать задание поможет таблица</w:t>
      </w:r>
      <w:r>
        <w:rPr>
          <w:rFonts w:ascii="Times New Roman" w:hAnsi="Times New Roman" w:cs="Times New Roman"/>
          <w:b/>
          <w:sz w:val="24"/>
          <w:szCs w:val="24"/>
        </w:rPr>
        <w:t>. Просто заполните ее. Отправьте выполненное задание к следующему уроку</w:t>
      </w:r>
      <w:bookmarkStart w:id="0" w:name="_GoBack"/>
      <w:bookmarkEnd w:id="0"/>
    </w:p>
    <w:tbl>
      <w:tblPr>
        <w:tblStyle w:val="a3"/>
        <w:tblW w:w="0" w:type="auto"/>
        <w:tblLook w:val="04A0" w:firstRow="1" w:lastRow="0" w:firstColumn="1" w:lastColumn="0" w:noHBand="0" w:noVBand="1"/>
      </w:tblPr>
      <w:tblGrid>
        <w:gridCol w:w="3068"/>
        <w:gridCol w:w="6503"/>
      </w:tblGrid>
      <w:tr w:rsidR="009E1123" w:rsidRPr="009E1123" w:rsidTr="00C05AAD">
        <w:tc>
          <w:tcPr>
            <w:tcW w:w="3227" w:type="dxa"/>
          </w:tcPr>
          <w:p w:rsidR="009E1123" w:rsidRPr="009E1123" w:rsidRDefault="009E1123" w:rsidP="00C05AAD">
            <w:pPr>
              <w:spacing w:line="360" w:lineRule="auto"/>
              <w:rPr>
                <w:rFonts w:ascii="Times New Roman" w:eastAsia="Times New Roman" w:hAnsi="Times New Roman" w:cs="Times New Roman"/>
                <w:sz w:val="24"/>
                <w:szCs w:val="24"/>
                <w:lang w:eastAsia="ru-RU"/>
              </w:rPr>
            </w:pPr>
            <w:r w:rsidRPr="009E1123">
              <w:rPr>
                <w:rFonts w:ascii="Times New Roman" w:eastAsia="Times New Roman" w:hAnsi="Times New Roman" w:cs="Times New Roman"/>
                <w:sz w:val="24"/>
                <w:szCs w:val="24"/>
                <w:lang w:eastAsia="ru-RU"/>
              </w:rPr>
              <w:t>Высказывание на лингвистическую тему</w:t>
            </w:r>
          </w:p>
          <w:p w:rsidR="009E1123" w:rsidRPr="009E1123" w:rsidRDefault="009E1123" w:rsidP="00C05AAD">
            <w:pPr>
              <w:spacing w:line="360" w:lineRule="auto"/>
              <w:rPr>
                <w:rFonts w:ascii="Times New Roman" w:eastAsia="Times New Roman" w:hAnsi="Times New Roman" w:cs="Times New Roman"/>
                <w:sz w:val="24"/>
                <w:szCs w:val="24"/>
                <w:lang w:eastAsia="ru-RU"/>
              </w:rPr>
            </w:pPr>
            <w:r w:rsidRPr="009E1123">
              <w:rPr>
                <w:rFonts w:ascii="Times New Roman" w:eastAsia="Times New Roman" w:hAnsi="Times New Roman" w:cs="Times New Roman"/>
                <w:sz w:val="24"/>
                <w:szCs w:val="24"/>
                <w:lang w:eastAsia="ru-RU"/>
              </w:rPr>
              <w:t xml:space="preserve">Выдели ключевые понятия </w:t>
            </w:r>
          </w:p>
        </w:tc>
        <w:tc>
          <w:tcPr>
            <w:tcW w:w="7455" w:type="dxa"/>
          </w:tcPr>
          <w:p w:rsidR="009E1123" w:rsidRPr="009E1123" w:rsidRDefault="009E1123" w:rsidP="00C05AAD">
            <w:pPr>
              <w:numPr>
                <w:ilvl w:val="0"/>
                <w:numId w:val="1"/>
              </w:numPr>
              <w:shd w:val="clear" w:color="auto" w:fill="FFFFFF"/>
              <w:spacing w:line="360" w:lineRule="auto"/>
              <w:rPr>
                <w:rFonts w:ascii="Times New Roman" w:eastAsia="Times New Roman" w:hAnsi="Times New Roman" w:cs="Times New Roman"/>
                <w:sz w:val="24"/>
                <w:szCs w:val="24"/>
                <w:lang w:eastAsia="ru-RU"/>
              </w:rPr>
            </w:pPr>
          </w:p>
        </w:tc>
      </w:tr>
      <w:tr w:rsidR="009E1123" w:rsidRPr="009E1123" w:rsidTr="00C05AAD">
        <w:tc>
          <w:tcPr>
            <w:tcW w:w="3227" w:type="dxa"/>
          </w:tcPr>
          <w:p w:rsidR="009E1123" w:rsidRPr="009E1123" w:rsidRDefault="009E1123" w:rsidP="00C05AAD">
            <w:pPr>
              <w:spacing w:line="360" w:lineRule="auto"/>
              <w:rPr>
                <w:rFonts w:ascii="Times New Roman" w:eastAsia="Times New Roman" w:hAnsi="Times New Roman" w:cs="Times New Roman"/>
                <w:sz w:val="24"/>
                <w:szCs w:val="24"/>
                <w:lang w:eastAsia="ru-RU"/>
              </w:rPr>
            </w:pPr>
            <w:r w:rsidRPr="009E1123">
              <w:rPr>
                <w:rFonts w:ascii="Times New Roman" w:eastAsia="Times New Roman" w:hAnsi="Times New Roman" w:cs="Times New Roman"/>
                <w:sz w:val="24"/>
                <w:szCs w:val="24"/>
                <w:lang w:eastAsia="ru-RU"/>
              </w:rPr>
              <w:t>Тезис ( ваше утверждение, объяснение высказывания)</w:t>
            </w:r>
          </w:p>
          <w:p w:rsidR="009E1123" w:rsidRPr="009E1123" w:rsidRDefault="009E1123" w:rsidP="00C05AAD">
            <w:pPr>
              <w:spacing w:line="360" w:lineRule="auto"/>
              <w:rPr>
                <w:rFonts w:ascii="Times New Roman" w:eastAsia="Times New Roman" w:hAnsi="Times New Roman" w:cs="Times New Roman"/>
                <w:sz w:val="24"/>
                <w:szCs w:val="24"/>
                <w:lang w:eastAsia="ru-RU"/>
              </w:rPr>
            </w:pPr>
          </w:p>
          <w:p w:rsidR="009E1123" w:rsidRPr="009E1123" w:rsidRDefault="009E1123" w:rsidP="00C05AAD">
            <w:pPr>
              <w:spacing w:line="360" w:lineRule="auto"/>
              <w:rPr>
                <w:rFonts w:ascii="Times New Roman" w:eastAsia="Times New Roman" w:hAnsi="Times New Roman" w:cs="Times New Roman"/>
                <w:sz w:val="24"/>
                <w:szCs w:val="24"/>
                <w:lang w:eastAsia="ru-RU"/>
              </w:rPr>
            </w:pPr>
          </w:p>
        </w:tc>
        <w:tc>
          <w:tcPr>
            <w:tcW w:w="7455" w:type="dxa"/>
          </w:tcPr>
          <w:p w:rsidR="009E1123" w:rsidRPr="009E1123" w:rsidRDefault="009E1123" w:rsidP="00C05AAD">
            <w:pPr>
              <w:spacing w:line="360" w:lineRule="auto"/>
              <w:rPr>
                <w:rFonts w:ascii="Times New Roman" w:eastAsia="Times New Roman" w:hAnsi="Times New Roman" w:cs="Times New Roman"/>
                <w:sz w:val="24"/>
                <w:szCs w:val="24"/>
                <w:lang w:eastAsia="ru-RU"/>
              </w:rPr>
            </w:pPr>
          </w:p>
        </w:tc>
      </w:tr>
      <w:tr w:rsidR="009E1123" w:rsidRPr="009E1123" w:rsidTr="00C05AAD">
        <w:tc>
          <w:tcPr>
            <w:tcW w:w="3227" w:type="dxa"/>
          </w:tcPr>
          <w:p w:rsidR="009E1123" w:rsidRPr="009E1123" w:rsidRDefault="009E1123" w:rsidP="00C05AAD">
            <w:pPr>
              <w:spacing w:line="360" w:lineRule="auto"/>
              <w:rPr>
                <w:rFonts w:ascii="Times New Roman" w:eastAsia="Times New Roman" w:hAnsi="Times New Roman" w:cs="Times New Roman"/>
                <w:sz w:val="24"/>
                <w:szCs w:val="24"/>
                <w:lang w:eastAsia="ru-RU"/>
              </w:rPr>
            </w:pPr>
            <w:r w:rsidRPr="009E1123">
              <w:rPr>
                <w:rFonts w:ascii="Times New Roman" w:eastAsia="Times New Roman" w:hAnsi="Times New Roman" w:cs="Times New Roman"/>
                <w:sz w:val="24"/>
                <w:szCs w:val="24"/>
                <w:lang w:eastAsia="ru-RU"/>
              </w:rPr>
              <w:t xml:space="preserve">1 пример из текста (цитата </w:t>
            </w:r>
            <w:r w:rsidRPr="009E1123">
              <w:rPr>
                <w:rFonts w:ascii="Times New Roman" w:eastAsia="Times New Roman" w:hAnsi="Times New Roman" w:cs="Times New Roman"/>
                <w:sz w:val="24"/>
                <w:szCs w:val="24"/>
                <w:lang w:eastAsia="ru-RU"/>
              </w:rPr>
              <w:lastRenderedPageBreak/>
              <w:t>или № предложения ) с названием языкового явления</w:t>
            </w:r>
          </w:p>
        </w:tc>
        <w:tc>
          <w:tcPr>
            <w:tcW w:w="7455" w:type="dxa"/>
          </w:tcPr>
          <w:p w:rsidR="009E1123" w:rsidRPr="009E1123" w:rsidRDefault="009E1123" w:rsidP="00C05AAD">
            <w:pPr>
              <w:spacing w:line="360" w:lineRule="auto"/>
              <w:rPr>
                <w:rFonts w:ascii="Times New Roman" w:eastAsia="Times New Roman" w:hAnsi="Times New Roman" w:cs="Times New Roman"/>
                <w:sz w:val="24"/>
                <w:szCs w:val="24"/>
                <w:lang w:eastAsia="ru-RU"/>
              </w:rPr>
            </w:pPr>
          </w:p>
        </w:tc>
      </w:tr>
      <w:tr w:rsidR="009E1123" w:rsidRPr="009E1123" w:rsidTr="00C05AAD">
        <w:tc>
          <w:tcPr>
            <w:tcW w:w="3227" w:type="dxa"/>
          </w:tcPr>
          <w:p w:rsidR="009E1123" w:rsidRPr="009E1123" w:rsidRDefault="009E1123" w:rsidP="00C05AAD">
            <w:pPr>
              <w:spacing w:line="360" w:lineRule="auto"/>
              <w:rPr>
                <w:rFonts w:ascii="Times New Roman" w:eastAsia="Times New Roman" w:hAnsi="Times New Roman" w:cs="Times New Roman"/>
                <w:sz w:val="24"/>
                <w:szCs w:val="24"/>
                <w:lang w:eastAsia="ru-RU"/>
              </w:rPr>
            </w:pPr>
            <w:r w:rsidRPr="009E1123">
              <w:rPr>
                <w:rFonts w:ascii="Times New Roman" w:eastAsia="Times New Roman" w:hAnsi="Times New Roman" w:cs="Times New Roman"/>
                <w:sz w:val="24"/>
                <w:szCs w:val="24"/>
                <w:lang w:eastAsia="ru-RU"/>
              </w:rPr>
              <w:lastRenderedPageBreak/>
              <w:t>Роль в тексте</w:t>
            </w:r>
          </w:p>
        </w:tc>
        <w:tc>
          <w:tcPr>
            <w:tcW w:w="7455" w:type="dxa"/>
          </w:tcPr>
          <w:p w:rsidR="009E1123" w:rsidRPr="009E1123" w:rsidRDefault="009E1123" w:rsidP="00C05AAD">
            <w:pPr>
              <w:spacing w:line="360" w:lineRule="auto"/>
              <w:rPr>
                <w:rFonts w:ascii="Times New Roman" w:eastAsia="Times New Roman" w:hAnsi="Times New Roman" w:cs="Times New Roman"/>
                <w:sz w:val="24"/>
                <w:szCs w:val="24"/>
                <w:lang w:eastAsia="ru-RU"/>
              </w:rPr>
            </w:pPr>
          </w:p>
          <w:p w:rsidR="009E1123" w:rsidRPr="009E1123" w:rsidRDefault="009E1123" w:rsidP="00C05AAD">
            <w:pPr>
              <w:spacing w:line="360" w:lineRule="auto"/>
              <w:rPr>
                <w:rFonts w:ascii="Times New Roman" w:eastAsia="Times New Roman" w:hAnsi="Times New Roman" w:cs="Times New Roman"/>
                <w:sz w:val="24"/>
                <w:szCs w:val="24"/>
                <w:lang w:eastAsia="ru-RU"/>
              </w:rPr>
            </w:pPr>
          </w:p>
          <w:p w:rsidR="009E1123" w:rsidRPr="009E1123" w:rsidRDefault="009E1123" w:rsidP="00C05AAD">
            <w:pPr>
              <w:spacing w:line="360" w:lineRule="auto"/>
              <w:rPr>
                <w:rFonts w:ascii="Times New Roman" w:eastAsia="Times New Roman" w:hAnsi="Times New Roman" w:cs="Times New Roman"/>
                <w:sz w:val="24"/>
                <w:szCs w:val="24"/>
                <w:lang w:eastAsia="ru-RU"/>
              </w:rPr>
            </w:pPr>
          </w:p>
        </w:tc>
      </w:tr>
      <w:tr w:rsidR="009E1123" w:rsidRPr="009E1123" w:rsidTr="00C05AAD">
        <w:tc>
          <w:tcPr>
            <w:tcW w:w="3227" w:type="dxa"/>
          </w:tcPr>
          <w:p w:rsidR="009E1123" w:rsidRPr="009E1123" w:rsidRDefault="009E1123" w:rsidP="00C05AAD">
            <w:pPr>
              <w:spacing w:line="360" w:lineRule="auto"/>
              <w:rPr>
                <w:rFonts w:ascii="Times New Roman" w:eastAsia="Times New Roman" w:hAnsi="Times New Roman" w:cs="Times New Roman"/>
                <w:sz w:val="24"/>
                <w:szCs w:val="24"/>
                <w:lang w:eastAsia="ru-RU"/>
              </w:rPr>
            </w:pPr>
            <w:r w:rsidRPr="009E1123">
              <w:rPr>
                <w:rFonts w:ascii="Times New Roman" w:eastAsia="Times New Roman" w:hAnsi="Times New Roman" w:cs="Times New Roman"/>
                <w:sz w:val="24"/>
                <w:szCs w:val="24"/>
                <w:lang w:eastAsia="ru-RU"/>
              </w:rPr>
              <w:t>2 пример из текста (цитата или № предложения) с названием языкового явления</w:t>
            </w:r>
          </w:p>
        </w:tc>
        <w:tc>
          <w:tcPr>
            <w:tcW w:w="7455" w:type="dxa"/>
          </w:tcPr>
          <w:p w:rsidR="009E1123" w:rsidRPr="009E1123" w:rsidRDefault="009E1123" w:rsidP="00C05AAD">
            <w:pPr>
              <w:spacing w:line="360" w:lineRule="auto"/>
              <w:rPr>
                <w:rFonts w:ascii="Times New Roman" w:eastAsia="Times New Roman" w:hAnsi="Times New Roman" w:cs="Times New Roman"/>
                <w:sz w:val="24"/>
                <w:szCs w:val="24"/>
                <w:lang w:eastAsia="ru-RU"/>
              </w:rPr>
            </w:pPr>
          </w:p>
        </w:tc>
      </w:tr>
      <w:tr w:rsidR="009E1123" w:rsidRPr="009E1123" w:rsidTr="00C05AAD">
        <w:tc>
          <w:tcPr>
            <w:tcW w:w="3227" w:type="dxa"/>
          </w:tcPr>
          <w:p w:rsidR="009E1123" w:rsidRPr="009E1123" w:rsidRDefault="009E1123" w:rsidP="00C05AAD">
            <w:pPr>
              <w:spacing w:line="360" w:lineRule="auto"/>
              <w:rPr>
                <w:rFonts w:ascii="Times New Roman" w:eastAsia="Times New Roman" w:hAnsi="Times New Roman" w:cs="Times New Roman"/>
                <w:sz w:val="24"/>
                <w:szCs w:val="24"/>
                <w:lang w:eastAsia="ru-RU"/>
              </w:rPr>
            </w:pPr>
            <w:r w:rsidRPr="009E1123">
              <w:rPr>
                <w:rFonts w:ascii="Times New Roman" w:eastAsia="Times New Roman" w:hAnsi="Times New Roman" w:cs="Times New Roman"/>
                <w:sz w:val="24"/>
                <w:szCs w:val="24"/>
                <w:lang w:eastAsia="ru-RU"/>
              </w:rPr>
              <w:t>Роль в тексте</w:t>
            </w:r>
          </w:p>
        </w:tc>
        <w:tc>
          <w:tcPr>
            <w:tcW w:w="7455" w:type="dxa"/>
          </w:tcPr>
          <w:p w:rsidR="009E1123" w:rsidRPr="009E1123" w:rsidRDefault="009E1123" w:rsidP="00C05AAD">
            <w:pPr>
              <w:spacing w:line="360" w:lineRule="auto"/>
              <w:rPr>
                <w:rFonts w:ascii="Times New Roman" w:eastAsia="Times New Roman" w:hAnsi="Times New Roman" w:cs="Times New Roman"/>
                <w:sz w:val="24"/>
                <w:szCs w:val="24"/>
                <w:lang w:eastAsia="ru-RU"/>
              </w:rPr>
            </w:pPr>
          </w:p>
          <w:p w:rsidR="009E1123" w:rsidRPr="009E1123" w:rsidRDefault="009E1123" w:rsidP="00C05AAD">
            <w:pPr>
              <w:spacing w:line="360" w:lineRule="auto"/>
              <w:rPr>
                <w:rFonts w:ascii="Times New Roman" w:eastAsia="Times New Roman" w:hAnsi="Times New Roman" w:cs="Times New Roman"/>
                <w:sz w:val="24"/>
                <w:szCs w:val="24"/>
                <w:lang w:eastAsia="ru-RU"/>
              </w:rPr>
            </w:pPr>
          </w:p>
          <w:p w:rsidR="009E1123" w:rsidRPr="009E1123" w:rsidRDefault="009E1123" w:rsidP="00C05AAD">
            <w:pPr>
              <w:spacing w:line="360" w:lineRule="auto"/>
              <w:rPr>
                <w:rFonts w:ascii="Times New Roman" w:eastAsia="Times New Roman" w:hAnsi="Times New Roman" w:cs="Times New Roman"/>
                <w:sz w:val="24"/>
                <w:szCs w:val="24"/>
                <w:lang w:eastAsia="ru-RU"/>
              </w:rPr>
            </w:pPr>
          </w:p>
        </w:tc>
      </w:tr>
      <w:tr w:rsidR="009E1123" w:rsidRPr="009E1123" w:rsidTr="00C05AAD">
        <w:tc>
          <w:tcPr>
            <w:tcW w:w="3227" w:type="dxa"/>
          </w:tcPr>
          <w:p w:rsidR="009E1123" w:rsidRPr="009E1123" w:rsidRDefault="009E1123" w:rsidP="00C05AAD">
            <w:pPr>
              <w:spacing w:line="360" w:lineRule="auto"/>
              <w:rPr>
                <w:rFonts w:ascii="Times New Roman" w:eastAsia="Times New Roman" w:hAnsi="Times New Roman" w:cs="Times New Roman"/>
                <w:sz w:val="24"/>
                <w:szCs w:val="24"/>
                <w:lang w:eastAsia="ru-RU"/>
              </w:rPr>
            </w:pPr>
            <w:r w:rsidRPr="009E1123">
              <w:rPr>
                <w:rFonts w:ascii="Times New Roman" w:eastAsia="Times New Roman" w:hAnsi="Times New Roman" w:cs="Times New Roman"/>
                <w:sz w:val="24"/>
                <w:szCs w:val="24"/>
                <w:lang w:eastAsia="ru-RU"/>
              </w:rPr>
              <w:t>Заключение</w:t>
            </w:r>
          </w:p>
          <w:p w:rsidR="009E1123" w:rsidRPr="009E1123" w:rsidRDefault="009E1123" w:rsidP="00C05AAD">
            <w:pPr>
              <w:spacing w:line="360" w:lineRule="auto"/>
              <w:rPr>
                <w:rFonts w:ascii="Times New Roman" w:eastAsia="Times New Roman" w:hAnsi="Times New Roman" w:cs="Times New Roman"/>
                <w:sz w:val="24"/>
                <w:szCs w:val="24"/>
                <w:lang w:eastAsia="ru-RU"/>
              </w:rPr>
            </w:pPr>
          </w:p>
        </w:tc>
        <w:tc>
          <w:tcPr>
            <w:tcW w:w="7455" w:type="dxa"/>
          </w:tcPr>
          <w:p w:rsidR="009E1123" w:rsidRPr="009E1123" w:rsidRDefault="009E1123" w:rsidP="00C05AAD">
            <w:pPr>
              <w:spacing w:line="360" w:lineRule="auto"/>
              <w:rPr>
                <w:rFonts w:ascii="Times New Roman" w:eastAsia="Times New Roman" w:hAnsi="Times New Roman" w:cs="Times New Roman"/>
                <w:sz w:val="24"/>
                <w:szCs w:val="24"/>
                <w:lang w:eastAsia="ru-RU"/>
              </w:rPr>
            </w:pPr>
          </w:p>
        </w:tc>
      </w:tr>
    </w:tbl>
    <w:p w:rsidR="009E1123" w:rsidRPr="009E1123" w:rsidRDefault="009E1123">
      <w:pPr>
        <w:rPr>
          <w:rFonts w:ascii="Times New Roman" w:hAnsi="Times New Roman" w:cs="Times New Roman"/>
          <w:sz w:val="24"/>
          <w:szCs w:val="24"/>
        </w:rPr>
      </w:pPr>
    </w:p>
    <w:sectPr w:rsidR="009E1123" w:rsidRPr="009E11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E5023"/>
    <w:multiLevelType w:val="hybridMultilevel"/>
    <w:tmpl w:val="0B3C3666"/>
    <w:lvl w:ilvl="0" w:tplc="6512EFE0">
      <w:start w:val="1"/>
      <w:numFmt w:val="bullet"/>
      <w:lvlText w:val="•"/>
      <w:lvlJc w:val="left"/>
      <w:pPr>
        <w:tabs>
          <w:tab w:val="num" w:pos="720"/>
        </w:tabs>
        <w:ind w:left="720" w:hanging="360"/>
      </w:pPr>
      <w:rPr>
        <w:rFonts w:ascii="Arial" w:hAnsi="Arial" w:hint="default"/>
      </w:rPr>
    </w:lvl>
    <w:lvl w:ilvl="1" w:tplc="04CEC70A" w:tentative="1">
      <w:start w:val="1"/>
      <w:numFmt w:val="bullet"/>
      <w:lvlText w:val="•"/>
      <w:lvlJc w:val="left"/>
      <w:pPr>
        <w:tabs>
          <w:tab w:val="num" w:pos="1440"/>
        </w:tabs>
        <w:ind w:left="1440" w:hanging="360"/>
      </w:pPr>
      <w:rPr>
        <w:rFonts w:ascii="Arial" w:hAnsi="Arial" w:hint="default"/>
      </w:rPr>
    </w:lvl>
    <w:lvl w:ilvl="2" w:tplc="80D6F19A" w:tentative="1">
      <w:start w:val="1"/>
      <w:numFmt w:val="bullet"/>
      <w:lvlText w:val="•"/>
      <w:lvlJc w:val="left"/>
      <w:pPr>
        <w:tabs>
          <w:tab w:val="num" w:pos="2160"/>
        </w:tabs>
        <w:ind w:left="2160" w:hanging="360"/>
      </w:pPr>
      <w:rPr>
        <w:rFonts w:ascii="Arial" w:hAnsi="Arial" w:hint="default"/>
      </w:rPr>
    </w:lvl>
    <w:lvl w:ilvl="3" w:tplc="233C1750" w:tentative="1">
      <w:start w:val="1"/>
      <w:numFmt w:val="bullet"/>
      <w:lvlText w:val="•"/>
      <w:lvlJc w:val="left"/>
      <w:pPr>
        <w:tabs>
          <w:tab w:val="num" w:pos="2880"/>
        </w:tabs>
        <w:ind w:left="2880" w:hanging="360"/>
      </w:pPr>
      <w:rPr>
        <w:rFonts w:ascii="Arial" w:hAnsi="Arial" w:hint="default"/>
      </w:rPr>
    </w:lvl>
    <w:lvl w:ilvl="4" w:tplc="D7A0B8B0" w:tentative="1">
      <w:start w:val="1"/>
      <w:numFmt w:val="bullet"/>
      <w:lvlText w:val="•"/>
      <w:lvlJc w:val="left"/>
      <w:pPr>
        <w:tabs>
          <w:tab w:val="num" w:pos="3600"/>
        </w:tabs>
        <w:ind w:left="3600" w:hanging="360"/>
      </w:pPr>
      <w:rPr>
        <w:rFonts w:ascii="Arial" w:hAnsi="Arial" w:hint="default"/>
      </w:rPr>
    </w:lvl>
    <w:lvl w:ilvl="5" w:tplc="BA18D27E" w:tentative="1">
      <w:start w:val="1"/>
      <w:numFmt w:val="bullet"/>
      <w:lvlText w:val="•"/>
      <w:lvlJc w:val="left"/>
      <w:pPr>
        <w:tabs>
          <w:tab w:val="num" w:pos="4320"/>
        </w:tabs>
        <w:ind w:left="4320" w:hanging="360"/>
      </w:pPr>
      <w:rPr>
        <w:rFonts w:ascii="Arial" w:hAnsi="Arial" w:hint="default"/>
      </w:rPr>
    </w:lvl>
    <w:lvl w:ilvl="6" w:tplc="D446256C" w:tentative="1">
      <w:start w:val="1"/>
      <w:numFmt w:val="bullet"/>
      <w:lvlText w:val="•"/>
      <w:lvlJc w:val="left"/>
      <w:pPr>
        <w:tabs>
          <w:tab w:val="num" w:pos="5040"/>
        </w:tabs>
        <w:ind w:left="5040" w:hanging="360"/>
      </w:pPr>
      <w:rPr>
        <w:rFonts w:ascii="Arial" w:hAnsi="Arial" w:hint="default"/>
      </w:rPr>
    </w:lvl>
    <w:lvl w:ilvl="7" w:tplc="2DE4138A" w:tentative="1">
      <w:start w:val="1"/>
      <w:numFmt w:val="bullet"/>
      <w:lvlText w:val="•"/>
      <w:lvlJc w:val="left"/>
      <w:pPr>
        <w:tabs>
          <w:tab w:val="num" w:pos="5760"/>
        </w:tabs>
        <w:ind w:left="5760" w:hanging="360"/>
      </w:pPr>
      <w:rPr>
        <w:rFonts w:ascii="Arial" w:hAnsi="Arial" w:hint="default"/>
      </w:rPr>
    </w:lvl>
    <w:lvl w:ilvl="8" w:tplc="0DCA3A3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D99"/>
    <w:rsid w:val="00822D99"/>
    <w:rsid w:val="009E1123"/>
    <w:rsid w:val="00ED3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1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1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1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1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2020-04-09T11:52:00Z</dcterms:created>
  <dcterms:modified xsi:type="dcterms:W3CDTF">2020-04-09T11:57:00Z</dcterms:modified>
</cp:coreProperties>
</file>