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A7" w:rsidRDefault="00205583" w:rsidP="00BC70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1A66">
        <w:rPr>
          <w:rFonts w:ascii="Times New Roman" w:hAnsi="Times New Roman" w:cs="Times New Roman"/>
          <w:b/>
          <w:sz w:val="32"/>
          <w:szCs w:val="32"/>
        </w:rPr>
        <w:t xml:space="preserve">Задачи </w:t>
      </w:r>
      <w:r w:rsidRPr="003D1A66">
        <w:rPr>
          <w:rFonts w:ascii="Times New Roman" w:hAnsi="Times New Roman" w:cs="Times New Roman"/>
          <w:b/>
          <w:sz w:val="32"/>
          <w:szCs w:val="32"/>
          <w:lang w:val="en-US"/>
        </w:rPr>
        <w:t>Excel</w:t>
      </w:r>
    </w:p>
    <w:p w:rsidR="00BC7055" w:rsidRPr="00BC7055" w:rsidRDefault="00BC7055" w:rsidP="00BC70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583" w:rsidRPr="00205583" w:rsidRDefault="00205583" w:rsidP="00BC7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Рассчитайте еженедельную выручку зоопарка, если известно:</w:t>
      </w:r>
    </w:p>
    <w:p w:rsidR="00205583" w:rsidRPr="00205583" w:rsidRDefault="00205583" w:rsidP="00BC7055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проданных билетов каждый день,</w:t>
      </w:r>
    </w:p>
    <w:p w:rsidR="00205583" w:rsidRPr="00205583" w:rsidRDefault="00205583" w:rsidP="00BC7055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цена взрослого билета - 15 </w:t>
      </w:r>
      <w:proofErr w:type="spellStart"/>
      <w:r w:rsidRPr="0020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20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05583" w:rsidRPr="00205583" w:rsidRDefault="00205583" w:rsidP="00BC7055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цена детского на 30% </w:t>
      </w:r>
      <w:proofErr w:type="gramStart"/>
      <w:r w:rsidRPr="0020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дешевле</w:t>
      </w:r>
      <w:proofErr w:type="gramEnd"/>
      <w:r w:rsidRPr="0020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взрослого.</w:t>
      </w:r>
    </w:p>
    <w:p w:rsidR="00205583" w:rsidRDefault="00205583" w:rsidP="00BC7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Постройте диаграмму (график) ежедневной выручки зоопарка.</w:t>
      </w:r>
    </w:p>
    <w:p w:rsidR="00E46491" w:rsidRPr="00205583" w:rsidRDefault="00E46491" w:rsidP="00BC7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583" w:rsidRPr="00205583" w:rsidRDefault="00205583" w:rsidP="00BC7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Подготовьте бланк заказа для магазина, если известно:</w:t>
      </w:r>
    </w:p>
    <w:p w:rsidR="00205583" w:rsidRPr="00205583" w:rsidRDefault="00205583" w:rsidP="00BC7055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 (хлеб, мука, макаронные изделия и т.д., не менее 10 наименований)</w:t>
      </w:r>
    </w:p>
    <w:p w:rsidR="00205583" w:rsidRPr="00205583" w:rsidRDefault="00205583" w:rsidP="00BC7055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 каждого продукта</w:t>
      </w:r>
    </w:p>
    <w:p w:rsidR="00205583" w:rsidRPr="00205583" w:rsidRDefault="00205583" w:rsidP="00BC7055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заказанного каждого продукта</w:t>
      </w:r>
    </w:p>
    <w:p w:rsidR="00205583" w:rsidRDefault="00205583" w:rsidP="00BC70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Рассчитайте</w:t>
      </w:r>
      <w:r w:rsidR="00F8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0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какую сумму заказано продуктов. Усовершенствуйте бланк заказа, добавив скидку (например</w:t>
      </w:r>
      <w:r w:rsidR="00F8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0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10%), если стоимость купленных продуктов будет более 5000 руб. Постройте диаграмму (гистограмму) стоимости заказанного товара.</w:t>
      </w:r>
    </w:p>
    <w:p w:rsidR="00E46491" w:rsidRPr="00205583" w:rsidRDefault="00E46491" w:rsidP="00BC7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583" w:rsidRDefault="00205583" w:rsidP="00BC7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Цена на хлеб составляет N руб. за булку хлеба. Прогнозируемая инфляция составляет 0,3% в месяц. Вычислите сколько средств (в руб.) тратит семья на покупку хлеба в год, если ежедневно семья покупает 2 булки хлеба. Построить диаграмму (график) зависимости цены хлеба по месяцам.</w:t>
      </w:r>
    </w:p>
    <w:p w:rsidR="002D407A" w:rsidRPr="00205583" w:rsidRDefault="002D407A" w:rsidP="00BC7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583" w:rsidRDefault="0069432F" w:rsidP="00BC7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05583" w:rsidRPr="0020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Предприятие продает лес. Цена 1 куб.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етра леса составляет n рублей. </w:t>
      </w:r>
      <w:r w:rsidR="00205583" w:rsidRPr="0020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Рассчитайте выручку предприятия за год, если известно, что каждый месяц предприятие продает различное количество леса (в кубах). Кроме того, с предприятия каждый месяц взимаются налоги в размере m% от продажи, а в конце каждого года предприятие тратит k% от годовой выручки на усовершенствования технологии обработки леса. Помимо этого t% предприятие каждый месяц расходует на зарплату и другие нужды предприятия. Постройте диаграмму (гистограмму) выручки предприятия по месяцам.</w:t>
      </w:r>
    </w:p>
    <w:p w:rsidR="002D407A" w:rsidRPr="00205583" w:rsidRDefault="002D407A" w:rsidP="00BC7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583" w:rsidRPr="00205583" w:rsidRDefault="0069432F" w:rsidP="00BC7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05583" w:rsidRPr="0020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Представьте, что вы директор ресторана. Общий месячный фонд заработной платы - 10000$. На совете акционеров было установлено, что:</w:t>
      </w:r>
    </w:p>
    <w:p w:rsidR="00205583" w:rsidRPr="00205583" w:rsidRDefault="00205583" w:rsidP="00BC705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официант получает в 1,5 раза больше мойщика посуды;</w:t>
      </w:r>
    </w:p>
    <w:p w:rsidR="00205583" w:rsidRPr="00205583" w:rsidRDefault="00205583" w:rsidP="00BC705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 - в 3 раза больше мойщика посуды;</w:t>
      </w:r>
    </w:p>
    <w:p w:rsidR="00205583" w:rsidRPr="00205583" w:rsidRDefault="00205583" w:rsidP="00BC705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шеф-повар - на 30$ больше повара;</w:t>
      </w:r>
    </w:p>
    <w:p w:rsidR="00205583" w:rsidRPr="00205583" w:rsidRDefault="00205583" w:rsidP="00BC705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завхоз - на 40$ больше официанта;</w:t>
      </w:r>
    </w:p>
    <w:p w:rsidR="00205583" w:rsidRPr="00205583" w:rsidRDefault="00205583" w:rsidP="00BC705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метрдотель - в 4 раза больше мойщика посуды;</w:t>
      </w:r>
    </w:p>
    <w:p w:rsidR="00205583" w:rsidRPr="00205583" w:rsidRDefault="00205583" w:rsidP="00BC705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управляющий - на 20$ больше метрдотеля.</w:t>
      </w:r>
    </w:p>
    <w:p w:rsidR="00205583" w:rsidRDefault="00205583" w:rsidP="00BC7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должны составить штатное расписание, т.е. определить, сколько сотрудников, на каких должностях и с каким окладом нужно принять на работу.</w:t>
      </w:r>
    </w:p>
    <w:p w:rsidR="00205583" w:rsidRDefault="0069432F" w:rsidP="00BC7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</w:t>
      </w:r>
      <w:r w:rsidR="00205583" w:rsidRPr="0020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Одна из наиболее распространенных ситуаций в жизни - покупка товара. Магазин по продажи компьютерных аксессуаров продает товары, указанные в прайс-листе (не менее 15 аксессуаров). Стои</w:t>
      </w:r>
      <w:r w:rsidR="00E46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мость товара указана в долларах</w:t>
      </w:r>
      <w:r w:rsidR="00205583" w:rsidRPr="0020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стоимость товара превышает 1000 рублей, покупателю предоставляется 2% скидка, если более 5000 рублей - скидка 5%, если более 10000 рублей - 10% скидка, и если более 50000 рублей - скидка 20%.</w:t>
      </w:r>
    </w:p>
    <w:p w:rsidR="002D407A" w:rsidRPr="00205583" w:rsidRDefault="002D407A" w:rsidP="00BC7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583" w:rsidRPr="00205583" w:rsidRDefault="0069432F" w:rsidP="00BC7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05583" w:rsidRPr="0020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заводе "Прогресс" каждому сотруднику зарплату за месяц выдают дважды: сначала часть оклада в виде аванса, а по истечении месяца - остальную часть оклада. При этом при окончательном расчете удерживают также подоходный и пенсионный налоги и профсоюзный взнос.</w:t>
      </w:r>
    </w:p>
    <w:p w:rsidR="00205583" w:rsidRPr="00205583" w:rsidRDefault="00205583" w:rsidP="00BC7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известному окладу одного сотрудника произвести расчет выплаты зарплаты в конце месяца, если известно:</w:t>
      </w:r>
    </w:p>
    <w:p w:rsidR="00205583" w:rsidRPr="00205583" w:rsidRDefault="00205583" w:rsidP="00BC705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аванс составляет 40% от оклада;</w:t>
      </w:r>
    </w:p>
    <w:p w:rsidR="00205583" w:rsidRPr="00205583" w:rsidRDefault="00205583" w:rsidP="00BC705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подоходный налог составляет 13% от величины оклад минус пенсионный налог.</w:t>
      </w:r>
    </w:p>
    <w:p w:rsidR="00205583" w:rsidRPr="00205583" w:rsidRDefault="00205583" w:rsidP="00BC705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профсоюзный взнос и пенсионный налог составляют по 1% от оклада.</w:t>
      </w:r>
    </w:p>
    <w:p w:rsidR="00E46491" w:rsidRDefault="00E46491" w:rsidP="00BC7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583" w:rsidRPr="00437484" w:rsidRDefault="0069432F" w:rsidP="00BC7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05583" w:rsidRPr="004374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5583" w:rsidRPr="00437484">
        <w:rPr>
          <w:rFonts w:ascii="Times New Roman" w:hAnsi="Times New Roman" w:cs="Times New Roman"/>
          <w:sz w:val="28"/>
          <w:szCs w:val="28"/>
        </w:rPr>
        <w:t xml:space="preserve">От железнодорожной станции по направлению к дачному поселку, расстояние до которого s метров, движется пешеход со скоростью </w:t>
      </w:r>
      <w:proofErr w:type="spellStart"/>
      <w:r w:rsidR="00205583" w:rsidRPr="00437484">
        <w:rPr>
          <w:rFonts w:ascii="Times New Roman" w:hAnsi="Times New Roman" w:cs="Times New Roman"/>
          <w:sz w:val="28"/>
          <w:szCs w:val="28"/>
        </w:rPr>
        <w:t>Vч</w:t>
      </w:r>
      <w:proofErr w:type="spellEnd"/>
      <w:r w:rsidR="00205583" w:rsidRPr="00437484">
        <w:rPr>
          <w:rFonts w:ascii="Times New Roman" w:hAnsi="Times New Roman" w:cs="Times New Roman"/>
          <w:sz w:val="28"/>
          <w:szCs w:val="28"/>
        </w:rPr>
        <w:t xml:space="preserve"> км/ч. Одно временно с ним в том же направление бежит собака со скоростью </w:t>
      </w:r>
      <w:proofErr w:type="spellStart"/>
      <w:r w:rsidR="00205583" w:rsidRPr="00437484">
        <w:rPr>
          <w:rFonts w:ascii="Times New Roman" w:hAnsi="Times New Roman" w:cs="Times New Roman"/>
          <w:sz w:val="28"/>
          <w:szCs w:val="28"/>
        </w:rPr>
        <w:t>Vс</w:t>
      </w:r>
      <w:proofErr w:type="spellEnd"/>
      <w:r w:rsidR="00205583" w:rsidRPr="00437484">
        <w:rPr>
          <w:rFonts w:ascii="Times New Roman" w:hAnsi="Times New Roman" w:cs="Times New Roman"/>
          <w:sz w:val="28"/>
          <w:szCs w:val="28"/>
        </w:rPr>
        <w:t xml:space="preserve"> км/ч. Поскольку собака бежит быстрее, то, она разворачивается и бежит к челове</w:t>
      </w:r>
      <w:r w:rsidR="00E46491">
        <w:rPr>
          <w:rFonts w:ascii="Times New Roman" w:hAnsi="Times New Roman" w:cs="Times New Roman"/>
          <w:sz w:val="28"/>
          <w:szCs w:val="28"/>
        </w:rPr>
        <w:t>ку, а от него обратно к дому.</w:t>
      </w:r>
      <w:proofErr w:type="gramEnd"/>
    </w:p>
    <w:p w:rsidR="00205583" w:rsidRDefault="00205583" w:rsidP="00BC7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484">
        <w:rPr>
          <w:rFonts w:ascii="Times New Roman" w:hAnsi="Times New Roman" w:cs="Times New Roman"/>
          <w:sz w:val="28"/>
          <w:szCs w:val="28"/>
        </w:rPr>
        <w:t>Исследовать процесс движение двух объектов: человека и собаки. Определить, какой суммарный путь пробежит собака за время, пока человек дойдет до дома.</w:t>
      </w:r>
    </w:p>
    <w:p w:rsidR="002D407A" w:rsidRPr="00437484" w:rsidRDefault="002D407A" w:rsidP="00BC7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5583" w:rsidRDefault="0069432F" w:rsidP="00BC7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05583" w:rsidRPr="00437484">
        <w:rPr>
          <w:rFonts w:ascii="Times New Roman" w:hAnsi="Times New Roman" w:cs="Times New Roman"/>
          <w:sz w:val="28"/>
          <w:szCs w:val="28"/>
        </w:rPr>
        <w:t xml:space="preserve">. За два часа до обеденного перерыва 40 бабушек встали в очередь за пенсией. Кассирша обслуживает клиента в среднем одну минуту. Первая бабушка мучила кассиршу вопросами 9 мин 15 с. Каждая следующая бабушка, "мотая на ус" ответы, адресованные предыдущим бабушкам, мучает кассиршу на 10 </w:t>
      </w:r>
      <w:proofErr w:type="gramStart"/>
      <w:r w:rsidR="00205583" w:rsidRPr="004374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05583" w:rsidRPr="00437484">
        <w:rPr>
          <w:rFonts w:ascii="Times New Roman" w:hAnsi="Times New Roman" w:cs="Times New Roman"/>
          <w:sz w:val="28"/>
          <w:szCs w:val="28"/>
        </w:rPr>
        <w:t xml:space="preserve"> меньше. Сколько минут обслуживала кассирша 40 бабушек. Постройте диаграмму времени обслуживания каждой бабушки.</w:t>
      </w:r>
    </w:p>
    <w:p w:rsidR="002D407A" w:rsidRPr="00437484" w:rsidRDefault="002D407A" w:rsidP="00BC7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83" w:rsidRPr="00437484" w:rsidRDefault="00E46491" w:rsidP="00BC7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432F">
        <w:rPr>
          <w:rFonts w:ascii="Times New Roman" w:hAnsi="Times New Roman" w:cs="Times New Roman"/>
          <w:sz w:val="28"/>
          <w:szCs w:val="28"/>
        </w:rPr>
        <w:t>0</w:t>
      </w:r>
      <w:r w:rsidR="00205583" w:rsidRPr="00437484">
        <w:rPr>
          <w:rFonts w:ascii="Times New Roman" w:hAnsi="Times New Roman" w:cs="Times New Roman"/>
          <w:sz w:val="28"/>
          <w:szCs w:val="28"/>
        </w:rPr>
        <w:t>. Мальчик учит стихотворени</w:t>
      </w:r>
      <w:r>
        <w:rPr>
          <w:rFonts w:ascii="Times New Roman" w:hAnsi="Times New Roman" w:cs="Times New Roman"/>
          <w:sz w:val="28"/>
          <w:szCs w:val="28"/>
        </w:rPr>
        <w:t>е из 40 строк</w:t>
      </w:r>
      <w:r w:rsidR="00205583" w:rsidRPr="00437484">
        <w:rPr>
          <w:rFonts w:ascii="Times New Roman" w:hAnsi="Times New Roman" w:cs="Times New Roman"/>
          <w:sz w:val="28"/>
          <w:szCs w:val="28"/>
        </w:rPr>
        <w:t xml:space="preserve">. Чтобы запомнить первую строчку, </w:t>
      </w:r>
      <w:r>
        <w:rPr>
          <w:rFonts w:ascii="Times New Roman" w:hAnsi="Times New Roman" w:cs="Times New Roman"/>
          <w:sz w:val="28"/>
          <w:szCs w:val="28"/>
        </w:rPr>
        <w:t>ему понадобилась всего 1 минута</w:t>
      </w:r>
      <w:r w:rsidR="00205583" w:rsidRPr="00437484">
        <w:rPr>
          <w:rFonts w:ascii="Times New Roman" w:hAnsi="Times New Roman" w:cs="Times New Roman"/>
          <w:sz w:val="28"/>
          <w:szCs w:val="28"/>
        </w:rPr>
        <w:t>. На каждую следующую он тратит на 10% вр</w:t>
      </w:r>
      <w:r>
        <w:rPr>
          <w:rFonts w:ascii="Times New Roman" w:hAnsi="Times New Roman" w:cs="Times New Roman"/>
          <w:sz w:val="28"/>
          <w:szCs w:val="28"/>
        </w:rPr>
        <w:t xml:space="preserve">емени больше,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предыдущую</w:t>
      </w:r>
      <w:r w:rsidR="00205583" w:rsidRPr="004374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5583" w:rsidRPr="00437484">
        <w:rPr>
          <w:rFonts w:ascii="Times New Roman" w:hAnsi="Times New Roman" w:cs="Times New Roman"/>
          <w:sz w:val="28"/>
          <w:szCs w:val="28"/>
        </w:rPr>
        <w:t>Обычно он либо по дороге в школу, что занимает не более 15 мин, либо пред началом "мультика" (приблизительно 45 мин).</w:t>
      </w:r>
      <w:proofErr w:type="gramEnd"/>
      <w:r w:rsidR="00205583" w:rsidRPr="00437484">
        <w:rPr>
          <w:rFonts w:ascii="Times New Roman" w:hAnsi="Times New Roman" w:cs="Times New Roman"/>
          <w:sz w:val="28"/>
          <w:szCs w:val="28"/>
        </w:rPr>
        <w:t xml:space="preserve"> При такой системе заучивания стихотворение держится в памяти не более 3 часов. Сколько времени потребуется мальчику для заучивания стихотворения из 40 строк и 80 строк. Постройте диаграмму, показывающую количество минут, потраченное на заучивание каждой строки.</w:t>
      </w:r>
    </w:p>
    <w:p w:rsidR="00BC7055" w:rsidRPr="00437484" w:rsidRDefault="00BC7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02A" w:rsidRPr="00437484" w:rsidRDefault="008E5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502A" w:rsidRPr="00437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BD8"/>
    <w:multiLevelType w:val="multilevel"/>
    <w:tmpl w:val="B87A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C0EDB"/>
    <w:multiLevelType w:val="multilevel"/>
    <w:tmpl w:val="1454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C0EE6"/>
    <w:multiLevelType w:val="multilevel"/>
    <w:tmpl w:val="848C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B4348B"/>
    <w:multiLevelType w:val="multilevel"/>
    <w:tmpl w:val="01FC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200D19"/>
    <w:multiLevelType w:val="multilevel"/>
    <w:tmpl w:val="447E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0728AB"/>
    <w:multiLevelType w:val="multilevel"/>
    <w:tmpl w:val="A8A2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83"/>
    <w:rsid w:val="00034851"/>
    <w:rsid w:val="00110A39"/>
    <w:rsid w:val="00205583"/>
    <w:rsid w:val="002D407A"/>
    <w:rsid w:val="003D1A66"/>
    <w:rsid w:val="00437484"/>
    <w:rsid w:val="00617059"/>
    <w:rsid w:val="0069432F"/>
    <w:rsid w:val="008E502A"/>
    <w:rsid w:val="009F093B"/>
    <w:rsid w:val="00BC6606"/>
    <w:rsid w:val="00BC7055"/>
    <w:rsid w:val="00C71662"/>
    <w:rsid w:val="00E46491"/>
    <w:rsid w:val="00F8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2020-04-26T15:28:00Z</dcterms:created>
  <dcterms:modified xsi:type="dcterms:W3CDTF">2020-04-26T19:39:00Z</dcterms:modified>
</cp:coreProperties>
</file>