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6F1B8" w14:textId="3277103C" w:rsidR="002A4D62" w:rsidRDefault="002A4D62" w:rsidP="002A4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Проверочная работа. НН и Н. </w:t>
      </w:r>
    </w:p>
    <w:p w14:paraId="0263F50B" w14:textId="77777777" w:rsidR="002A4D62" w:rsidRDefault="002A4D62" w:rsidP="002A4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вариант</w:t>
      </w:r>
    </w:p>
    <w:p w14:paraId="4FBC4843" w14:textId="77777777" w:rsidR="002A4D62" w:rsidRDefault="002A4D62" w:rsidP="002A4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2D2510" w14:textId="77777777" w:rsidR="002A4D62" w:rsidRDefault="002A4D62" w:rsidP="002A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Из предложений 7-9 выпишите слово, в котором правописание 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суффикса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определяется правилом: «В прилагательном, образованном при помощи суффикса -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от существительного, основа которого оканчивается на -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пишется 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НН»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14:paraId="2FF37E73" w14:textId="77777777" w:rsidR="002A4D62" w:rsidRDefault="002A4D62" w:rsidP="002A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46DEFD" w14:textId="77777777" w:rsidR="002A4D62" w:rsidRDefault="002A4D62" w:rsidP="002A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(7) Его ноги не помещались под скамейкой, длинная фигура возвышалась над полированной крышкой.</w:t>
      </w:r>
    </w:p>
    <w:p w14:paraId="58E56840" w14:textId="77777777" w:rsidR="002A4D62" w:rsidRDefault="002A4D62" w:rsidP="002A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(8) Он любовно и тщательно оглядывал парту и с сожалением говорил:</w:t>
      </w:r>
    </w:p>
    <w:p w14:paraId="73DD3F01" w14:textId="77777777" w:rsidR="002A4D62" w:rsidRDefault="002A4D62" w:rsidP="002A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(9) – Тут у меня и буквы были вырезаны: А. М</w:t>
      </w:r>
    </w:p>
    <w:p w14:paraId="09C70ED0" w14:textId="77777777" w:rsidR="002A4D62" w:rsidRDefault="002A4D62" w:rsidP="002A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90085F" w14:textId="77777777" w:rsidR="002A4D62" w:rsidRDefault="002A4D62" w:rsidP="002A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9DF0F1" w14:textId="77777777" w:rsidR="002A4D62" w:rsidRDefault="002A4D62" w:rsidP="002A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Из предложений 10-11 выпишите слово, в котором правописание НН в суффиксе определяется правилом: "В прилагательном, образованном при помощи суффикса -Н- от существительного, основа которого оканчивается на -Н-, пишется -НН-".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(10)У нее было обветренное, загорелое лицо, исцарапанные ноги и мокрые волосы.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11)Ребята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только что вылезли из моря и сидели на пустынном берегу.</w:t>
      </w:r>
    </w:p>
    <w:p w14:paraId="0A310B85" w14:textId="77777777" w:rsidR="002A4D62" w:rsidRDefault="002A4D62" w:rsidP="002A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Из предложений 15-17 выпишите слово, в котором правописание Н определяется правилом: "В кратких формах причастий пишется одна буква Н."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</w:p>
    <w:p w14:paraId="1693A91D" w14:textId="77777777" w:rsidR="002A4D62" w:rsidRDefault="002A4D62" w:rsidP="002A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(15)Я не знаю, сколько они в тот день набили дичи, чем измеряли свою торжествующую добычу... (1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б)Но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они уничтожили тишину, самое дорогое качество голубого мира.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17)Когда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записываю эти строки, совершенно оглохший от грома пушек, иначе мне и не представляются тысячи ружей, объединённых в единое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человекоружьё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которое приставлено прямо к сердцу природы, я переживаю только одно чувство, чувство возвращения в тишину, потерянную уже и здесь...</w:t>
      </w:r>
    </w:p>
    <w:p w14:paraId="39CB6F10" w14:textId="77777777" w:rsidR="002A4D62" w:rsidRDefault="002A4D62" w:rsidP="002A4D6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i/>
            <w:iCs/>
            <w:color w:val="auto"/>
            <w:sz w:val="20"/>
            <w:szCs w:val="20"/>
            <w:bdr w:val="none" w:sz="0" w:space="0" w:color="auto" w:frame="1"/>
          </w:rPr>
          <w:t>Из предложений 12–16</w:t>
        </w:r>
      </w:hyperlink>
      <w:r>
        <w:rPr>
          <w:rFonts w:ascii="Times New Roman" w:hAnsi="Times New Roman" w:cs="Times New Roman"/>
          <w:i/>
          <w:iCs/>
          <w:sz w:val="20"/>
          <w:szCs w:val="20"/>
        </w:rPr>
        <w:t> выпишите слово, в котором правописание </w:t>
      </w:r>
      <w:r>
        <w:rPr>
          <w:rStyle w:val="a4"/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>суффикса </w:t>
      </w:r>
      <w:r>
        <w:rPr>
          <w:rFonts w:ascii="Times New Roman" w:hAnsi="Times New Roman" w:cs="Times New Roman"/>
          <w:i/>
          <w:iCs/>
          <w:sz w:val="20"/>
          <w:szCs w:val="20"/>
        </w:rPr>
        <w:t>определяется правилом: «В кратком страдательном причастии прошедшего времени пишется одна буква Н».</w:t>
      </w:r>
    </w:p>
    <w:p w14:paraId="4C709520" w14:textId="77777777" w:rsidR="002A4D62" w:rsidRDefault="002A4D62" w:rsidP="002A4D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12)Царство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игрушек по-своему отражало реальный мир, никого не унижая, а меня возвышая. (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13)Миниатюрностью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своей игрушки подчёркивали, что созданы как бы для подчинения мне. (14)А безраздельно хозяйничать – я сообразила уже тогда – очень приятно. (15)Я распоряжалась маршрутами автомобилей и поездов, повадками и действиями зверей, которых в жизни боялась. (16)Я властвовала, повелевала – они были бессловесны, безмолвны, и я втайне подумывала, что хорошо было бы и впредь обращаться с окружающими подобным образом.</w:t>
      </w:r>
    </w:p>
    <w:p w14:paraId="1615BE13" w14:textId="77777777" w:rsidR="002A4D62" w:rsidRDefault="002A4D62" w:rsidP="002A4D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5B29A363" w14:textId="77777777" w:rsidR="002A4D62" w:rsidRDefault="002A4D62" w:rsidP="002A4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Вставить пропущенные буквы.</w:t>
      </w:r>
    </w:p>
    <w:p w14:paraId="676DE78D" w14:textId="77777777" w:rsidR="002A4D62" w:rsidRDefault="002A4D62" w:rsidP="002A4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 картине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изображе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1)а весёлая деревенская свадьба, пёстрая масса людей удачно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вписа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(2)а в пейзаж – широкий, с прекрасно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нарисова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(3)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ым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высоким голубым небом.</w:t>
      </w:r>
    </w:p>
    <w:p w14:paraId="7E58FD36" w14:textId="77777777" w:rsidR="002A4D62" w:rsidRDefault="002A4D62" w:rsidP="002A4D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6F6FD86" w14:textId="77777777" w:rsidR="002A4D62" w:rsidRDefault="002A4D62" w:rsidP="002A4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C68CFBA" w14:textId="77777777" w:rsidR="002A4D62" w:rsidRDefault="002A4D62" w:rsidP="002A4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F5E871" w14:textId="77777777" w:rsidR="002A4D62" w:rsidRDefault="002A4D62" w:rsidP="002A4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3E2F0AC" w14:textId="5872F9CE" w:rsidR="002A4D62" w:rsidRDefault="002A4D62" w:rsidP="002A4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Проверочная работа. НН и Н. </w:t>
      </w:r>
      <w:bookmarkStart w:id="0" w:name="_GoBack"/>
      <w:bookmarkEnd w:id="0"/>
    </w:p>
    <w:p w14:paraId="7437C41B" w14:textId="77777777" w:rsidR="002A4D62" w:rsidRDefault="002A4D62" w:rsidP="002A4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вариант</w:t>
      </w:r>
    </w:p>
    <w:p w14:paraId="1A6B46E8" w14:textId="77777777" w:rsidR="002A4D62" w:rsidRDefault="002A4D62" w:rsidP="002A4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8BF8F1" w14:textId="77777777" w:rsidR="002A4D62" w:rsidRDefault="002A4D62" w:rsidP="002A4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4D9F40B" w14:textId="77777777" w:rsidR="002A4D62" w:rsidRDefault="002A4D62" w:rsidP="002A4D6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</w:t>
      </w:r>
      <w:hyperlink r:id="rId5" w:history="1">
        <w:r>
          <w:rPr>
            <w:rStyle w:val="a3"/>
            <w:rFonts w:ascii="Times New Roman" w:hAnsi="Times New Roman" w:cs="Times New Roman"/>
            <w:i/>
            <w:iCs/>
            <w:color w:val="auto"/>
            <w:sz w:val="20"/>
            <w:szCs w:val="20"/>
            <w:bdr w:val="none" w:sz="0" w:space="0" w:color="auto" w:frame="1"/>
          </w:rPr>
          <w:t>Из предложений 8–10</w:t>
        </w:r>
      </w:hyperlink>
      <w:r>
        <w:rPr>
          <w:rFonts w:ascii="Times New Roman" w:hAnsi="Times New Roman" w:cs="Times New Roman"/>
          <w:i/>
          <w:iCs/>
          <w:sz w:val="20"/>
          <w:szCs w:val="20"/>
        </w:rPr>
        <w:t> выпишите слово, в котором    правописание </w:t>
      </w:r>
      <w:r>
        <w:rPr>
          <w:rStyle w:val="a4"/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>суффикса </w:t>
      </w:r>
      <w:r>
        <w:rPr>
          <w:rFonts w:ascii="Times New Roman" w:hAnsi="Times New Roman" w:cs="Times New Roman"/>
          <w:i/>
          <w:iCs/>
          <w:sz w:val="20"/>
          <w:szCs w:val="20"/>
        </w:rPr>
        <w:t>является исключением из правила.</w:t>
      </w:r>
    </w:p>
    <w:p w14:paraId="28741035" w14:textId="77777777" w:rsidR="002A4D62" w:rsidRDefault="002A4D62" w:rsidP="002A4D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79E7C4D" w14:textId="77777777" w:rsidR="002A4D62" w:rsidRDefault="002A4D62" w:rsidP="002A4D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(8)А вот совсем другое дело – кинотеатр «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Арс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», плохонький сарайчик на площади. (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9)Там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неудобные деревянные сиденья, там сидят в пальто, там мусор лежит на полу. (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10)Там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встретишь «завзятых театралов», принаряженных дам, заранее оскорблённых тем, что они, люди приличные, вынуждены три часа провести в обществе ничего не смыслящих профанов.</w:t>
      </w:r>
    </w:p>
    <w:p w14:paraId="66134E8B" w14:textId="77777777" w:rsidR="002A4D62" w:rsidRDefault="002A4D62" w:rsidP="002A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Из предложения 3 выпишите слово, в котором правописание суффикса определяется правилом: "В суффиксах полных причастий и прилагательных, образованных от глаголов, пишется НН, если есть зависимое слово".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0DB909A9" w14:textId="77777777" w:rsidR="002A4D62" w:rsidRDefault="002A4D62" w:rsidP="002A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(3)В корзинах у нас лежали свежеиспеченный хлеб с луком, варенные вкрутую яйца, огурцы с собственного огорода, а у меня - книга.</w:t>
      </w:r>
    </w:p>
    <w:p w14:paraId="0EB43FBC" w14:textId="77777777" w:rsidR="002A4D62" w:rsidRDefault="002A4D62" w:rsidP="002A4D6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3. </w:t>
      </w:r>
      <w:hyperlink r:id="rId6" w:history="1">
        <w:r>
          <w:rPr>
            <w:rStyle w:val="a3"/>
            <w:rFonts w:ascii="Times New Roman" w:hAnsi="Times New Roman" w:cs="Times New Roman"/>
            <w:i/>
            <w:iCs/>
            <w:color w:val="auto"/>
            <w:sz w:val="20"/>
            <w:szCs w:val="20"/>
            <w:bdr w:val="none" w:sz="0" w:space="0" w:color="auto" w:frame="1"/>
          </w:rPr>
          <w:t>Из предложений 1–3</w:t>
        </w:r>
      </w:hyperlink>
      <w:r>
        <w:rPr>
          <w:rFonts w:ascii="Times New Roman" w:hAnsi="Times New Roman" w:cs="Times New Roman"/>
          <w:i/>
          <w:iCs/>
          <w:sz w:val="20"/>
          <w:szCs w:val="20"/>
        </w:rPr>
        <w:t> выпишите слово, в котором правописание </w:t>
      </w:r>
      <w:r>
        <w:rPr>
          <w:rStyle w:val="a4"/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>суффикса </w:t>
      </w:r>
      <w:r>
        <w:rPr>
          <w:rFonts w:ascii="Times New Roman" w:hAnsi="Times New Roman" w:cs="Times New Roman"/>
          <w:i/>
          <w:iCs/>
          <w:sz w:val="20"/>
          <w:szCs w:val="20"/>
        </w:rPr>
        <w:t>определяется правилом: «В наречии пишется столько Н, сколько в слове, от которого оно образовано».</w:t>
      </w:r>
    </w:p>
    <w:p w14:paraId="33FDD0A3" w14:textId="77777777" w:rsidR="002A4D62" w:rsidRDefault="002A4D62" w:rsidP="002A4D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B39BFAE" w14:textId="77777777" w:rsidR="002A4D62" w:rsidRDefault="002A4D62" w:rsidP="002A4D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1)Мама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, когда я ещё не учился в школе, работала инженером и много чертила. (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2)Чертежи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были такие красивые, а её готовальня с блестящими штуками была такая необыкновенно притягательная, что я не мог пройти мимо. (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3)Конечно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, меня отлавливали, не пускали, но несколько чертежей я всё же испортил, какие-то циркули сломал.</w:t>
      </w:r>
    </w:p>
    <w:p w14:paraId="617B2E1B" w14:textId="77777777" w:rsidR="002A4D62" w:rsidRDefault="002A4D62" w:rsidP="002A4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Из предложений 22-24 выпишите слово, в котором правописание 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суффикса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определяется правилом: «В суффиксе полной формы страдательного причастия прошедшего времени пишется 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НН»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?</w:t>
      </w:r>
    </w:p>
    <w:p w14:paraId="4DA4AEFB" w14:textId="77777777" w:rsidR="002A4D62" w:rsidRDefault="002A4D62" w:rsidP="002A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(22) Я взял у папы с письменного стола его синий разрезальный нож из пластмассы и целый день точил его о плиту. (23) Он медленно затачивался, но я все точил и все думал, как приду завтра в класс и мой верный синий кинжал блеснет перед Лёвкой...</w:t>
      </w:r>
    </w:p>
    <w:p w14:paraId="41D99F9C" w14:textId="77777777" w:rsidR="002A4D62" w:rsidRDefault="002A4D62" w:rsidP="002A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(24) И когда я лег спать, то все ворочался с боку на бок и вздыхал, потому что мне было жалко Лёвку – хороший он человек, но вспыльчивый, теперь пусть несет заслуженную кару, раз он стукнул меня пеналом по голове.</w:t>
      </w:r>
    </w:p>
    <w:p w14:paraId="54CD0800" w14:textId="77777777" w:rsidR="002A4D62" w:rsidRDefault="002A4D62" w:rsidP="002A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B8CA28" w14:textId="77777777" w:rsidR="002A4D62" w:rsidRDefault="002A4D62" w:rsidP="002A4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>
        <w:rPr>
          <w:rFonts w:ascii="Times New Roman" w:hAnsi="Times New Roman" w:cs="Times New Roman"/>
          <w:color w:val="000000"/>
          <w:sz w:val="20"/>
          <w:szCs w:val="20"/>
        </w:rPr>
        <w:t>Вставить пропущенные буквы.</w:t>
      </w:r>
    </w:p>
    <w:p w14:paraId="4430386C" w14:textId="77777777" w:rsidR="002A4D62" w:rsidRDefault="002A4D62" w:rsidP="002A4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Хрупкий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точё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силуэт изображённой на картине девушки особе(2)о выделяется на фоне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белё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(3)ой стены, по которой бегут перламутровые тени.</w:t>
      </w:r>
    </w:p>
    <w:p w14:paraId="08F1638D" w14:textId="77777777" w:rsidR="002A4D62" w:rsidRDefault="002A4D62" w:rsidP="002A4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84C34F" w14:textId="77777777" w:rsidR="002A4D62" w:rsidRDefault="002A4D62" w:rsidP="002A4D62">
      <w:pPr>
        <w:autoSpaceDE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3457230" w14:textId="77777777" w:rsidR="002A4D62" w:rsidRDefault="002A4D62" w:rsidP="002A4D62">
      <w:pPr>
        <w:autoSpaceDE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5D744F8" w14:textId="77777777" w:rsidR="007C3695" w:rsidRDefault="007C3695"/>
    <w:sectPr w:rsidR="007C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95"/>
    <w:rsid w:val="002A4D62"/>
    <w:rsid w:val="007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4FA9"/>
  <w15:chartTrackingRefBased/>
  <w15:docId w15:val="{17C39B10-0868-4165-87A3-10F9954A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D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D62"/>
    <w:rPr>
      <w:color w:val="0000FF"/>
      <w:u w:val="single"/>
    </w:rPr>
  </w:style>
  <w:style w:type="character" w:styleId="a4">
    <w:name w:val="Strong"/>
    <w:basedOn w:val="a0"/>
    <w:uiPriority w:val="22"/>
    <w:qFormat/>
    <w:rsid w:val="002A4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rdeevaln.ru/collection/15" TargetMode="External"/><Relationship Id="rId5" Type="http://schemas.openxmlformats.org/officeDocument/2006/relationships/hyperlink" Target="http://gordeevaln.ru/collection/19" TargetMode="External"/><Relationship Id="rId4" Type="http://schemas.openxmlformats.org/officeDocument/2006/relationships/hyperlink" Target="http://gordeevaln.ru/collection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кабинет 26</cp:lastModifiedBy>
  <cp:revision>2</cp:revision>
  <dcterms:created xsi:type="dcterms:W3CDTF">2021-09-16T08:18:00Z</dcterms:created>
  <dcterms:modified xsi:type="dcterms:W3CDTF">2021-09-16T08:19:00Z</dcterms:modified>
</cp:coreProperties>
</file>