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D6" w:rsidRPr="00A46BD6" w:rsidRDefault="00A46BD6" w:rsidP="00A46BD6">
      <w:pPr>
        <w:pStyle w:val="a3"/>
        <w:jc w:val="center"/>
        <w:rPr>
          <w:sz w:val="28"/>
          <w:szCs w:val="28"/>
        </w:rPr>
      </w:pPr>
      <w:r w:rsidRPr="00A46BD6">
        <w:rPr>
          <w:b/>
          <w:bCs/>
          <w:sz w:val="28"/>
          <w:szCs w:val="28"/>
        </w:rPr>
        <w:t>Эссе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Эссе – жанр, находящийся на пересечении литературы, публицистики, науки. В научной литературе можно встретить различные определения эссе и различные суждения о жанре. Приведем некоторые из них.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Эссе (франц. «</w:t>
      </w:r>
      <w:proofErr w:type="spellStart"/>
      <w:r w:rsidRPr="00A46BD6">
        <w:rPr>
          <w:sz w:val="28"/>
          <w:szCs w:val="28"/>
        </w:rPr>
        <w:t>essey</w:t>
      </w:r>
      <w:proofErr w:type="spellEnd"/>
      <w:r w:rsidRPr="00A46BD6">
        <w:rPr>
          <w:sz w:val="28"/>
          <w:szCs w:val="28"/>
        </w:rPr>
        <w:t>» – опыт, набросок) –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 [Советский энциклопедический словарь 1987: 1565].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Литературоведческий словарь определяет эссе как «прозаическое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предмета» [Литературный энциклопедический словарь 1987: 516].</w:t>
      </w:r>
    </w:p>
    <w:p w:rsid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Эссе – это жанр, имеющий непосредственную близость с научной, публицистической и художественной литературой, однако не относящийся целиком ни к одной из них. Широта выполняемых эссе функций позволяет относить к этому жанру любые произведения с неявно выраженной жанровой принадлежностью [</w:t>
      </w:r>
      <w:proofErr w:type="spellStart"/>
      <w:r w:rsidRPr="00A46BD6">
        <w:rPr>
          <w:sz w:val="28"/>
          <w:szCs w:val="28"/>
        </w:rPr>
        <w:t>Лямзина</w:t>
      </w:r>
      <w:proofErr w:type="spellEnd"/>
      <w:r w:rsidRPr="00A46BD6">
        <w:rPr>
          <w:sz w:val="28"/>
          <w:szCs w:val="28"/>
        </w:rPr>
        <w:t xml:space="preserve">]. С научной литературой эссе роднит его тематика, которая объединяет все объекты мысли преимущественно гуманитарных наук: философии, литературной теории и критики, эстетики, политологии, социологии и др. Эссе является одним из наиболее продуктивных жанров в выражении философской мысли, то есть знания о наиболее общих сторонах мира и человека. </w:t>
      </w:r>
    </w:p>
    <w:p w:rsidR="00A46BD6" w:rsidRDefault="00A46BD6" w:rsidP="00A46BD6">
      <w:pPr>
        <w:pStyle w:val="a3"/>
        <w:rPr>
          <w:sz w:val="28"/>
          <w:szCs w:val="28"/>
        </w:rPr>
      </w:pPr>
      <w:r w:rsidRPr="00A46BD6">
        <w:rPr>
          <w:b/>
          <w:sz w:val="28"/>
          <w:szCs w:val="28"/>
        </w:rPr>
        <w:t>Общие родовые свойства эссе</w:t>
      </w:r>
      <w:r w:rsidRPr="00A46BD6">
        <w:rPr>
          <w:sz w:val="28"/>
          <w:szCs w:val="28"/>
        </w:rPr>
        <w:t xml:space="preserve">: </w:t>
      </w:r>
    </w:p>
    <w:p w:rsidR="00A46BD6" w:rsidRPr="00A46BD6" w:rsidRDefault="00A46BD6" w:rsidP="00A46B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6BD6">
        <w:rPr>
          <w:sz w:val="28"/>
          <w:szCs w:val="28"/>
        </w:rPr>
        <w:t xml:space="preserve">ведущая роль личности автора, что является важнейшим структурообразующим принципом эссе. При этом в эссе осуществляется анализ какого-либо, преимущественно гуманитарного, объекта мысли, а не личности автора. Еще одно свойство – особая </w:t>
      </w:r>
      <w:proofErr w:type="spellStart"/>
      <w:r w:rsidRPr="00A46BD6">
        <w:rPr>
          <w:sz w:val="28"/>
          <w:szCs w:val="28"/>
        </w:rPr>
        <w:t>актуализированность</w:t>
      </w:r>
      <w:proofErr w:type="spellEnd"/>
      <w:r w:rsidRPr="00A46BD6">
        <w:rPr>
          <w:sz w:val="28"/>
          <w:szCs w:val="28"/>
        </w:rPr>
        <w:t>, соотнесенность с настоящим моментом. Другая черта эссе – наличие образности, экспрессивности – всего, что является выражением его публицистичности [</w:t>
      </w:r>
      <w:proofErr w:type="spellStart"/>
      <w:r w:rsidRPr="00A46BD6">
        <w:rPr>
          <w:sz w:val="28"/>
          <w:szCs w:val="28"/>
        </w:rPr>
        <w:t>Лямзина</w:t>
      </w:r>
      <w:proofErr w:type="spellEnd"/>
      <w:r w:rsidRPr="00A46BD6">
        <w:rPr>
          <w:sz w:val="28"/>
          <w:szCs w:val="28"/>
        </w:rPr>
        <w:t>].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На страницах эссе, по мнению одного из исследователей, «герой-автор и читатель «пожимают друг другу руку»,  встречаются лицом к лицу. Это попытка сразу, с первых же строк найти новую форму разговора с читателем» [</w:t>
      </w:r>
      <w:proofErr w:type="gramStart"/>
      <w:r w:rsidRPr="00A46BD6">
        <w:rPr>
          <w:sz w:val="28"/>
          <w:szCs w:val="28"/>
        </w:rPr>
        <w:t>Дмитровский</w:t>
      </w:r>
      <w:proofErr w:type="gramEnd"/>
      <w:r w:rsidRPr="00A46BD6">
        <w:rPr>
          <w:sz w:val="28"/>
          <w:szCs w:val="28"/>
        </w:rPr>
        <w:t>].</w:t>
      </w:r>
    </w:p>
    <w:p w:rsidR="00A46BD6" w:rsidRPr="00A46BD6" w:rsidRDefault="00A46BD6" w:rsidP="00A46B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6BD6">
        <w:rPr>
          <w:sz w:val="28"/>
          <w:szCs w:val="28"/>
        </w:rPr>
        <w:t>Диалогичность – еще один жанрообразующий признак эссе. Какую бы форму для изложения своих мыслей н</w:t>
      </w:r>
      <w:r>
        <w:rPr>
          <w:sz w:val="28"/>
          <w:szCs w:val="28"/>
        </w:rPr>
        <w:t>и</w:t>
      </w:r>
      <w:r w:rsidRPr="00A46BD6">
        <w:rPr>
          <w:sz w:val="28"/>
          <w:szCs w:val="28"/>
        </w:rPr>
        <w:t xml:space="preserve"> избрал эссеист, как бы н</w:t>
      </w:r>
      <w:r>
        <w:rPr>
          <w:sz w:val="28"/>
          <w:szCs w:val="28"/>
        </w:rPr>
        <w:t>и</w:t>
      </w:r>
      <w:r w:rsidRPr="00A46BD6">
        <w:rPr>
          <w:sz w:val="28"/>
          <w:szCs w:val="28"/>
        </w:rPr>
        <w:t xml:space="preserve"> </w:t>
      </w:r>
      <w:r w:rsidRPr="00A46BD6">
        <w:rPr>
          <w:sz w:val="28"/>
          <w:szCs w:val="28"/>
        </w:rPr>
        <w:lastRenderedPageBreak/>
        <w:t>выстраивал композицию, главным всегда остается искренность с читателем. Современный эссеист Андрей Битов, например, избрал для своих эссе определение: «правда – как жанр». Еще одной важной особенностью жанра является мифотворчество. Автор строит собственные теории, создавая миф (в основе мифа – образы), читатель же может верить в него или не верить [Дмитровский].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В эссе «концепция» сформулирована нечетко. При этом образ обладает внутренней динамикой, характерны сложная сеть ассоциативных связей и парадокс как способ игры с читателем.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 xml:space="preserve">Немецкий философ Теодор </w:t>
      </w:r>
      <w:proofErr w:type="spellStart"/>
      <w:r w:rsidRPr="00A46BD6">
        <w:rPr>
          <w:sz w:val="28"/>
          <w:szCs w:val="28"/>
        </w:rPr>
        <w:t>Арно</w:t>
      </w:r>
      <w:proofErr w:type="spellEnd"/>
      <w:r w:rsidRPr="00A46BD6">
        <w:rPr>
          <w:sz w:val="28"/>
          <w:szCs w:val="28"/>
        </w:rPr>
        <w:t xml:space="preserve"> определил </w:t>
      </w:r>
      <w:proofErr w:type="spellStart"/>
      <w:r w:rsidRPr="00A46BD6">
        <w:rPr>
          <w:sz w:val="28"/>
          <w:szCs w:val="28"/>
        </w:rPr>
        <w:t>э</w:t>
      </w:r>
      <w:proofErr w:type="gramStart"/>
      <w:r w:rsidRPr="00A46BD6">
        <w:rPr>
          <w:sz w:val="28"/>
          <w:szCs w:val="28"/>
        </w:rPr>
        <w:t>cc</w:t>
      </w:r>
      <w:proofErr w:type="gramEnd"/>
      <w:r w:rsidRPr="00A46BD6">
        <w:rPr>
          <w:sz w:val="28"/>
          <w:szCs w:val="28"/>
        </w:rPr>
        <w:t>е</w:t>
      </w:r>
      <w:proofErr w:type="spellEnd"/>
      <w:r w:rsidRPr="00A46BD6">
        <w:rPr>
          <w:sz w:val="28"/>
          <w:szCs w:val="28"/>
        </w:rPr>
        <w:t xml:space="preserve"> как жанр, отражающий момент зарождения </w:t>
      </w:r>
      <w:proofErr w:type="spellStart"/>
      <w:r w:rsidRPr="00A46BD6">
        <w:rPr>
          <w:sz w:val="28"/>
          <w:szCs w:val="28"/>
        </w:rPr>
        <w:t>мыcли</w:t>
      </w:r>
      <w:proofErr w:type="spellEnd"/>
      <w:r w:rsidRPr="00A46BD6">
        <w:rPr>
          <w:sz w:val="28"/>
          <w:szCs w:val="28"/>
        </w:rPr>
        <w:t xml:space="preserve">, которая пока не </w:t>
      </w:r>
      <w:proofErr w:type="spellStart"/>
      <w:r w:rsidRPr="00A46BD6">
        <w:rPr>
          <w:sz w:val="28"/>
          <w:szCs w:val="28"/>
        </w:rPr>
        <w:t>развилаcь</w:t>
      </w:r>
      <w:proofErr w:type="spellEnd"/>
      <w:r w:rsidRPr="00A46BD6">
        <w:rPr>
          <w:sz w:val="28"/>
          <w:szCs w:val="28"/>
        </w:rPr>
        <w:t xml:space="preserve"> в </w:t>
      </w:r>
      <w:proofErr w:type="spellStart"/>
      <w:r w:rsidRPr="00A46BD6">
        <w:rPr>
          <w:sz w:val="28"/>
          <w:szCs w:val="28"/>
        </w:rPr>
        <w:t>логичеcки</w:t>
      </w:r>
      <w:proofErr w:type="spellEnd"/>
      <w:r w:rsidRPr="00A46BD6">
        <w:rPr>
          <w:sz w:val="28"/>
          <w:szCs w:val="28"/>
        </w:rPr>
        <w:t xml:space="preserve"> завершенное целое (Теодор </w:t>
      </w:r>
      <w:proofErr w:type="spellStart"/>
      <w:r w:rsidRPr="00A46BD6">
        <w:rPr>
          <w:sz w:val="28"/>
          <w:szCs w:val="28"/>
        </w:rPr>
        <w:t>Адорно</w:t>
      </w:r>
      <w:proofErr w:type="spellEnd"/>
      <w:r w:rsidRPr="00A46BD6">
        <w:rPr>
          <w:sz w:val="28"/>
          <w:szCs w:val="28"/>
        </w:rPr>
        <w:t xml:space="preserve"> «</w:t>
      </w:r>
      <w:proofErr w:type="spellStart"/>
      <w:r w:rsidRPr="00A46BD6">
        <w:rPr>
          <w:sz w:val="28"/>
          <w:szCs w:val="28"/>
        </w:rPr>
        <w:t>Эccе</w:t>
      </w:r>
      <w:proofErr w:type="spellEnd"/>
      <w:r w:rsidRPr="00A46BD6">
        <w:rPr>
          <w:sz w:val="28"/>
          <w:szCs w:val="28"/>
        </w:rPr>
        <w:t xml:space="preserve"> как форма»).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 xml:space="preserve">Основателем жанра в европейской традиции принято считать французского философа Мишеля Монтеня («Опыты», 1580). </w:t>
      </w:r>
      <w:proofErr w:type="gramStart"/>
      <w:r w:rsidRPr="00A46BD6">
        <w:rPr>
          <w:sz w:val="28"/>
          <w:szCs w:val="28"/>
        </w:rPr>
        <w:t>«Опыты» Монтеня содержат философские, исторические, политические, религиозные, лингвистические, педагогические, этические и др. воззрения автора, от наиболее частных до наиболее общих.</w:t>
      </w:r>
      <w:proofErr w:type="gramEnd"/>
      <w:r w:rsidRPr="00A46BD6">
        <w:rPr>
          <w:sz w:val="28"/>
          <w:szCs w:val="28"/>
        </w:rPr>
        <w:t xml:space="preserve"> </w:t>
      </w:r>
      <w:proofErr w:type="gramStart"/>
      <w:r w:rsidRPr="00A46BD6">
        <w:rPr>
          <w:sz w:val="28"/>
          <w:szCs w:val="28"/>
        </w:rPr>
        <w:t>Монтень рассказывает о нравах и обычаях разных народов, о содержании прочитанных книг, но все это превратилось бы в обрывочный комментарий, в сумму выписок и цитат, если бы не возвращалось каждый раз к истоку </w:t>
      </w:r>
      <w:r w:rsidRPr="00A46BD6">
        <w:rPr>
          <w:b/>
          <w:bCs/>
          <w:sz w:val="28"/>
          <w:szCs w:val="28"/>
        </w:rPr>
        <w:t>–</w:t>
      </w:r>
      <w:r w:rsidRPr="00A46BD6">
        <w:rPr>
          <w:sz w:val="28"/>
          <w:szCs w:val="28"/>
        </w:rPr>
        <w:t> к образу личности, многое понимающей и приемлющей, но ни к чему не сводимой, не равной даже самой себе [Эпштейн].</w:t>
      </w:r>
      <w:proofErr w:type="gramEnd"/>
      <w:r w:rsidRPr="00A46BD6">
        <w:rPr>
          <w:sz w:val="28"/>
          <w:szCs w:val="28"/>
        </w:rPr>
        <w:t xml:space="preserve"> «Опыты» исследуют мир, но отправной точкой и принципом такого исследования является личность автора. Так, например, прерывистость структуры «Опытов» связана с особенностями авторского мышления, его отношения к миру.</w:t>
      </w:r>
    </w:p>
    <w:p w:rsid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Выделяются </w:t>
      </w:r>
      <w:r w:rsidRPr="00A46BD6">
        <w:rPr>
          <w:b/>
          <w:bCs/>
          <w:sz w:val="28"/>
          <w:szCs w:val="28"/>
        </w:rPr>
        <w:t>различные виды эссе</w:t>
      </w:r>
      <w:r w:rsidRPr="00A46BD6">
        <w:rPr>
          <w:sz w:val="28"/>
          <w:szCs w:val="28"/>
        </w:rPr>
        <w:t xml:space="preserve">. 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bookmarkStart w:id="0" w:name="_GoBack"/>
      <w:bookmarkEnd w:id="0"/>
      <w:r w:rsidRPr="00A46BD6">
        <w:rPr>
          <w:sz w:val="28"/>
          <w:szCs w:val="28"/>
        </w:rPr>
        <w:t xml:space="preserve">Например, художественно-критическое или литературно-критическое. В таком эссе автор имеет дело не c жизнью, а c ее отображением в произведениях музыки, </w:t>
      </w:r>
      <w:proofErr w:type="spellStart"/>
      <w:r w:rsidRPr="00A46BD6">
        <w:rPr>
          <w:sz w:val="28"/>
          <w:szCs w:val="28"/>
        </w:rPr>
        <w:t>живопи</w:t>
      </w:r>
      <w:proofErr w:type="gramStart"/>
      <w:r w:rsidRPr="00A46BD6">
        <w:rPr>
          <w:sz w:val="28"/>
          <w:szCs w:val="28"/>
        </w:rPr>
        <w:t>c</w:t>
      </w:r>
      <w:proofErr w:type="gramEnd"/>
      <w:r w:rsidRPr="00A46BD6">
        <w:rPr>
          <w:sz w:val="28"/>
          <w:szCs w:val="28"/>
        </w:rPr>
        <w:t>и</w:t>
      </w:r>
      <w:proofErr w:type="spellEnd"/>
      <w:r w:rsidRPr="00A46BD6">
        <w:rPr>
          <w:sz w:val="28"/>
          <w:szCs w:val="28"/>
        </w:rPr>
        <w:t xml:space="preserve">, литературы. Форма </w:t>
      </w:r>
      <w:proofErr w:type="spellStart"/>
      <w:r w:rsidRPr="00A46BD6">
        <w:rPr>
          <w:sz w:val="28"/>
          <w:szCs w:val="28"/>
        </w:rPr>
        <w:t>э</w:t>
      </w:r>
      <w:proofErr w:type="gramStart"/>
      <w:r w:rsidRPr="00A46BD6">
        <w:rPr>
          <w:sz w:val="28"/>
          <w:szCs w:val="28"/>
        </w:rPr>
        <w:t>cc</w:t>
      </w:r>
      <w:proofErr w:type="gramEnd"/>
      <w:r w:rsidRPr="00A46BD6">
        <w:rPr>
          <w:sz w:val="28"/>
          <w:szCs w:val="28"/>
        </w:rPr>
        <w:t>е</w:t>
      </w:r>
      <w:proofErr w:type="spellEnd"/>
      <w:r w:rsidRPr="00A46BD6">
        <w:rPr>
          <w:sz w:val="28"/>
          <w:szCs w:val="28"/>
        </w:rPr>
        <w:t xml:space="preserve"> </w:t>
      </w:r>
      <w:proofErr w:type="spellStart"/>
      <w:r w:rsidRPr="00A46BD6">
        <w:rPr>
          <w:sz w:val="28"/>
          <w:szCs w:val="28"/>
        </w:rPr>
        <w:t>задаетcя</w:t>
      </w:r>
      <w:proofErr w:type="spellEnd"/>
      <w:r w:rsidRPr="00A46BD6">
        <w:rPr>
          <w:sz w:val="28"/>
          <w:szCs w:val="28"/>
        </w:rPr>
        <w:t xml:space="preserve"> </w:t>
      </w:r>
      <w:proofErr w:type="spellStart"/>
      <w:r w:rsidRPr="00A46BD6">
        <w:rPr>
          <w:sz w:val="28"/>
          <w:szCs w:val="28"/>
        </w:rPr>
        <w:t>cамими</w:t>
      </w:r>
      <w:proofErr w:type="spellEnd"/>
      <w:r w:rsidRPr="00A46BD6">
        <w:rPr>
          <w:sz w:val="28"/>
          <w:szCs w:val="28"/>
        </w:rPr>
        <w:t xml:space="preserve"> произведениями </w:t>
      </w:r>
      <w:proofErr w:type="spellStart"/>
      <w:r w:rsidRPr="00A46BD6">
        <w:rPr>
          <w:sz w:val="28"/>
          <w:szCs w:val="28"/>
        </w:rPr>
        <w:t>иcкуccтва</w:t>
      </w:r>
      <w:proofErr w:type="spellEnd"/>
      <w:r w:rsidRPr="00A46BD6">
        <w:rPr>
          <w:sz w:val="28"/>
          <w:szCs w:val="28"/>
        </w:rPr>
        <w:t xml:space="preserve">. Через анализ произведения автор предлагает </w:t>
      </w:r>
      <w:proofErr w:type="spellStart"/>
      <w:proofErr w:type="gramStart"/>
      <w:r w:rsidRPr="00A46BD6">
        <w:rPr>
          <w:sz w:val="28"/>
          <w:szCs w:val="28"/>
        </w:rPr>
        <w:t>c</w:t>
      </w:r>
      <w:proofErr w:type="gramEnd"/>
      <w:r w:rsidRPr="00A46BD6">
        <w:rPr>
          <w:sz w:val="28"/>
          <w:szCs w:val="28"/>
        </w:rPr>
        <w:t>вой</w:t>
      </w:r>
      <w:proofErr w:type="spellEnd"/>
      <w:r w:rsidRPr="00A46BD6">
        <w:rPr>
          <w:sz w:val="28"/>
          <w:szCs w:val="28"/>
        </w:rPr>
        <w:t xml:space="preserve"> взгляд на мир, и </w:t>
      </w:r>
      <w:proofErr w:type="spellStart"/>
      <w:r w:rsidRPr="00A46BD6">
        <w:rPr>
          <w:sz w:val="28"/>
          <w:szCs w:val="28"/>
        </w:rPr>
        <w:t>вcе</w:t>
      </w:r>
      <w:proofErr w:type="spellEnd"/>
      <w:r w:rsidRPr="00A46BD6">
        <w:rPr>
          <w:sz w:val="28"/>
          <w:szCs w:val="28"/>
        </w:rPr>
        <w:t xml:space="preserve"> </w:t>
      </w:r>
      <w:proofErr w:type="spellStart"/>
      <w:r w:rsidRPr="00A46BD6">
        <w:rPr>
          <w:sz w:val="28"/>
          <w:szCs w:val="28"/>
        </w:rPr>
        <w:t>cредcтва</w:t>
      </w:r>
      <w:proofErr w:type="spellEnd"/>
      <w:r w:rsidRPr="00A46BD6">
        <w:rPr>
          <w:sz w:val="28"/>
          <w:szCs w:val="28"/>
        </w:rPr>
        <w:t xml:space="preserve"> </w:t>
      </w:r>
      <w:proofErr w:type="spellStart"/>
      <w:r w:rsidRPr="00A46BD6">
        <w:rPr>
          <w:sz w:val="28"/>
          <w:szCs w:val="28"/>
        </w:rPr>
        <w:t>выразительноcти</w:t>
      </w:r>
      <w:proofErr w:type="spellEnd"/>
      <w:r w:rsidRPr="00A46BD6">
        <w:rPr>
          <w:sz w:val="28"/>
          <w:szCs w:val="28"/>
        </w:rPr>
        <w:t xml:space="preserve"> жанра направлены на то, чтобы </w:t>
      </w:r>
      <w:proofErr w:type="spellStart"/>
      <w:r w:rsidRPr="00A46BD6">
        <w:rPr>
          <w:sz w:val="28"/>
          <w:szCs w:val="28"/>
        </w:rPr>
        <w:t>донеcти</w:t>
      </w:r>
      <w:proofErr w:type="spellEnd"/>
      <w:r w:rsidRPr="00A46BD6">
        <w:rPr>
          <w:sz w:val="28"/>
          <w:szCs w:val="28"/>
        </w:rPr>
        <w:t xml:space="preserve"> этот взгляд до читателя.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Другой вид эссе </w:t>
      </w:r>
      <w:r w:rsidRPr="00A46BD6">
        <w:rPr>
          <w:b/>
          <w:bCs/>
          <w:sz w:val="28"/>
          <w:szCs w:val="28"/>
        </w:rPr>
        <w:t>– </w:t>
      </w:r>
      <w:r w:rsidRPr="00A46BD6">
        <w:rPr>
          <w:sz w:val="28"/>
          <w:szCs w:val="28"/>
        </w:rPr>
        <w:t>философское. Объектом осмысления в нем являются философские категории и теории, общие размышления о мире и о человеке.  Яркие примеры философских эссе  – тексты Жан–Поль Сартра («Что такое литература?»), Альбера Камю («Миф о Сизифе»), Габриеля Марселя («Эссе по конкретной философии») и др.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 xml:space="preserve">Автобиографическое, личностное эссе. В таком эссе  автобиография автора становится сюжетной основой текста. Взгляд на различные явления, свою </w:t>
      </w:r>
      <w:r w:rsidRPr="00A46BD6">
        <w:rPr>
          <w:sz w:val="28"/>
          <w:szCs w:val="28"/>
        </w:rPr>
        <w:lastRenderedPageBreak/>
        <w:t>ценностную позицию автор показывает через воспоминания, дневники, впечатления. 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proofErr w:type="gramStart"/>
      <w:r w:rsidRPr="00A46BD6">
        <w:rPr>
          <w:sz w:val="28"/>
          <w:szCs w:val="28"/>
        </w:rPr>
        <w:t>Разнообразны литературные формы эссе, среди них: проповедь, статья,  дневник, рассказ, очерк, исповедь, речь, письмо, слово.</w:t>
      </w:r>
      <w:proofErr w:type="gramEnd"/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 xml:space="preserve">Эссе обладает собственным стилем. Ему </w:t>
      </w:r>
      <w:proofErr w:type="gramStart"/>
      <w:r w:rsidRPr="00A46BD6">
        <w:rPr>
          <w:sz w:val="28"/>
          <w:szCs w:val="28"/>
        </w:rPr>
        <w:t>характерны</w:t>
      </w:r>
      <w:proofErr w:type="gramEnd"/>
      <w:r w:rsidRPr="00A46BD6">
        <w:rPr>
          <w:sz w:val="28"/>
          <w:szCs w:val="28"/>
        </w:rPr>
        <w:t xml:space="preserve"> образность и афористичность. В эссе используется разнообразная лексика – от </w:t>
      </w:r>
      <w:proofErr w:type="gramStart"/>
      <w:r w:rsidRPr="00A46BD6">
        <w:rPr>
          <w:sz w:val="28"/>
          <w:szCs w:val="28"/>
        </w:rPr>
        <w:t>высокой</w:t>
      </w:r>
      <w:proofErr w:type="gramEnd"/>
      <w:r w:rsidRPr="00A46BD6">
        <w:rPr>
          <w:sz w:val="28"/>
          <w:szCs w:val="28"/>
        </w:rPr>
        <w:t xml:space="preserve"> до разговорной. Многообразны средства художественной выразительности: метафоры, аллегорические и притчевые образы, символы, сравнения. Например, в эссе «Досужими путями мышления» («Иностранная литература») </w:t>
      </w:r>
      <w:proofErr w:type="spellStart"/>
      <w:r w:rsidRPr="00A46BD6">
        <w:rPr>
          <w:sz w:val="28"/>
          <w:szCs w:val="28"/>
        </w:rPr>
        <w:t>Эльфриде</w:t>
      </w:r>
      <w:proofErr w:type="spellEnd"/>
      <w:r w:rsidRPr="00A46BD6">
        <w:rPr>
          <w:sz w:val="28"/>
          <w:szCs w:val="28"/>
        </w:rPr>
        <w:t xml:space="preserve"> Елинек высказывает парадоксальную мысль о том, что «пишущие» убили живой язык, и использует не менее парадоксальные, чем сама теория, образы и сравнения: «Сохраняя изящество, я покидаю тело, для прощания с которым постаралась одеться как можно лучше. Сквозь мою прозрачную блузу мысли мерцает чувство ответственности, влекущее моральное требование, за которым, скорее всего, моя привлекательность не поспеет».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Для передачи личностного восприятия, освоения мира автор эссе подбирает аналогии, привлекает многочисленные примеры, проводит параллели, использует всевозможные ассоциации. В эссе могут чередоваться полемичные высказывания, вопросы, рассуждения, зарисовки, воспоминания.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Эссе преследует художественно-эстетические и познавательно-практические задачи.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b/>
          <w:bCs/>
          <w:sz w:val="28"/>
          <w:szCs w:val="28"/>
        </w:rPr>
        <w:t>Начинающим эссеистам можно дать следующие советы: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1. Для создания текста в жанре эссе необходима четкая и нестандартная (один из основных жанрообразующих признаков эссе – парадоксальность) авторская позиция.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2. Нужно определить характеристики автора – главного действующего лица эссе. Во-первых, обозначить для себя, в какой роли выступает реальный автор: человек социальный или частный. Во-вторых, необходимо установить отношения автора с читателем. От того, каким в результате станет образ автора, зависит все построение текста, его форма, композиция, лексика, приемы.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3. Определить, какой будет логика текста: интуитивной или хронологической. Здесь нужно учесть, что логика строится на интуиции только в том случае, если автор стремится «захватить» читателя собственными эмоциями, а не увлечь новой и оригинальной теорией. В противном случае логика развивается по примеру логики в аналитической статье: гипотеза – аргументы.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lastRenderedPageBreak/>
        <w:t>4. В эссе важен диалог с читателем (важен как для автора, так и для читателя). Метод, с помощью которого автор выстраивает этот диалог, выбирается индивидуально. Однако один из самых простых приемов – риторические вопросы: непроизвольно у читателя возникает желание на них ответить. Еще один метод, популярный в современной прессе (используется в молодежном разделе журнала «Журналист») – указывание координат автора (электронная почта, ICQ), чтобы читатель сумел донести свои мысли по поводу текста.</w:t>
      </w:r>
    </w:p>
    <w:p w:rsidR="00A46BD6" w:rsidRPr="00A46BD6" w:rsidRDefault="00A46BD6" w:rsidP="00A46BD6">
      <w:pPr>
        <w:pStyle w:val="a3"/>
        <w:rPr>
          <w:sz w:val="28"/>
          <w:szCs w:val="28"/>
        </w:rPr>
      </w:pPr>
      <w:r w:rsidRPr="00A46BD6">
        <w:rPr>
          <w:sz w:val="28"/>
          <w:szCs w:val="28"/>
        </w:rPr>
        <w:t>5. Эссе требует от автора определенного жизненного опыта, высокого интеллектуального уровня. Начинать работу над эссе рекомендуется с малых форм: зарисовок, записок и т.п. Необходимо усилить наблюдательность за окружающим миром, постоянно искать интересное в обычных вещах и заворачивать впечатления в слова, т.е. «набить» руку. Только после того как жанры, смежные с эссе, начнут получаться, следует пробовать себя в жанре эссе.</w:t>
      </w:r>
    </w:p>
    <w:p w:rsidR="001433C0" w:rsidRPr="00A46BD6" w:rsidRDefault="00A46BD6">
      <w:pPr>
        <w:rPr>
          <w:rFonts w:ascii="Times New Roman" w:hAnsi="Times New Roman" w:cs="Times New Roman"/>
          <w:sz w:val="28"/>
          <w:szCs w:val="28"/>
        </w:rPr>
      </w:pPr>
    </w:p>
    <w:sectPr w:rsidR="001433C0" w:rsidRPr="00A4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4B72"/>
    <w:multiLevelType w:val="hybridMultilevel"/>
    <w:tmpl w:val="B116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52"/>
    <w:rsid w:val="00386F02"/>
    <w:rsid w:val="00A46BD6"/>
    <w:rsid w:val="00E95B52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2022-01-14T16:21:00Z</dcterms:created>
  <dcterms:modified xsi:type="dcterms:W3CDTF">2022-01-14T16:26:00Z</dcterms:modified>
</cp:coreProperties>
</file>